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C0" w:rsidRDefault="007B38C0" w:rsidP="007B38C0">
      <w:pPr>
        <w:tabs>
          <w:tab w:val="left" w:pos="3585"/>
        </w:tabs>
        <w:jc w:val="center"/>
      </w:pPr>
      <w:bookmarkStart w:id="0" w:name="_GoBack"/>
      <w:bookmarkEnd w:id="0"/>
      <w:r w:rsidRPr="00343399">
        <w:rPr>
          <w:rFonts w:ascii="Arial" w:hAnsi="Arial" w:cs="Arial"/>
          <w:b/>
          <w:bCs/>
          <w:noProof/>
          <w:spacing w:val="30"/>
          <w:sz w:val="30"/>
          <w:szCs w:val="30"/>
        </w:rPr>
        <w:drawing>
          <wp:inline distT="0" distB="0" distL="0" distR="0">
            <wp:extent cx="542925" cy="866775"/>
            <wp:effectExtent l="0" t="0" r="9525" b="9525"/>
            <wp:docPr id="1" name="Рисунок 1" descr="Gerb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8C0" w:rsidRDefault="007B38C0" w:rsidP="002B47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ЛИПЕЦКАЯ ОБЛАСТЬ</w:t>
      </w:r>
    </w:p>
    <w:p w:rsidR="007B38C0" w:rsidRPr="00CE4D57" w:rsidRDefault="007B38C0" w:rsidP="007B38C0">
      <w:pPr>
        <w:jc w:val="center"/>
        <w:rPr>
          <w:b/>
          <w:sz w:val="28"/>
        </w:rPr>
      </w:pPr>
    </w:p>
    <w:p w:rsidR="007B38C0" w:rsidRDefault="007B38C0" w:rsidP="007B38C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УПРАВЛЕНИЕ СОЦИАЛЬНОЙ ЗАЩИТЫ НАСЕЛЕНИЯ</w:t>
      </w:r>
    </w:p>
    <w:p w:rsidR="007B38C0" w:rsidRDefault="007B38C0" w:rsidP="002B47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Р И К А З</w:t>
      </w:r>
    </w:p>
    <w:p w:rsidR="007B38C0" w:rsidRDefault="007B38C0" w:rsidP="007B38C0">
      <w:pPr>
        <w:ind w:left="2124" w:firstLine="708"/>
        <w:rPr>
          <w:b/>
          <w:sz w:val="36"/>
          <w:szCs w:val="36"/>
        </w:rPr>
      </w:pPr>
    </w:p>
    <w:p w:rsidR="007B38C0" w:rsidRPr="00C4016F" w:rsidRDefault="00F36FAE" w:rsidP="007B38C0">
      <w:pPr>
        <w:rPr>
          <w:sz w:val="24"/>
          <w:szCs w:val="24"/>
          <w:u w:val="single"/>
        </w:rPr>
      </w:pPr>
      <w:r w:rsidRPr="00C4016F">
        <w:rPr>
          <w:sz w:val="24"/>
          <w:szCs w:val="24"/>
          <w:u w:val="single"/>
        </w:rPr>
        <w:t xml:space="preserve">  </w:t>
      </w:r>
      <w:r w:rsidR="008E1AC8">
        <w:rPr>
          <w:sz w:val="24"/>
          <w:szCs w:val="24"/>
          <w:u w:val="single"/>
        </w:rPr>
        <w:t>__23.01.2018г.</w:t>
      </w:r>
      <w:r w:rsidR="007B38C0" w:rsidRPr="005A6311">
        <w:rPr>
          <w:sz w:val="24"/>
          <w:szCs w:val="24"/>
        </w:rPr>
        <w:t xml:space="preserve">                                       </w:t>
      </w:r>
      <w:r w:rsidR="00214409" w:rsidRPr="005A6311">
        <w:rPr>
          <w:sz w:val="24"/>
          <w:szCs w:val="24"/>
        </w:rPr>
        <w:t xml:space="preserve">                                </w:t>
      </w:r>
      <w:r w:rsidR="00C4016F">
        <w:rPr>
          <w:sz w:val="24"/>
          <w:szCs w:val="24"/>
        </w:rPr>
        <w:t xml:space="preserve">                        </w:t>
      </w:r>
      <w:r w:rsidR="007B38C0" w:rsidRPr="005A6311">
        <w:rPr>
          <w:sz w:val="24"/>
          <w:szCs w:val="24"/>
        </w:rPr>
        <w:t xml:space="preserve"> </w:t>
      </w:r>
      <w:proofErr w:type="gramStart"/>
      <w:r w:rsidR="007B38C0" w:rsidRPr="005A6311">
        <w:rPr>
          <w:sz w:val="24"/>
          <w:szCs w:val="24"/>
        </w:rPr>
        <w:t xml:space="preserve">№ </w:t>
      </w:r>
      <w:r w:rsidR="005A6311" w:rsidRPr="005A6311">
        <w:rPr>
          <w:sz w:val="24"/>
          <w:szCs w:val="24"/>
        </w:rPr>
        <w:t xml:space="preserve"> </w:t>
      </w:r>
      <w:r w:rsidR="008E1AC8">
        <w:rPr>
          <w:sz w:val="24"/>
          <w:szCs w:val="24"/>
        </w:rPr>
        <w:t>_</w:t>
      </w:r>
      <w:proofErr w:type="gramEnd"/>
      <w:r w:rsidR="008E1AC8">
        <w:rPr>
          <w:sz w:val="24"/>
          <w:szCs w:val="24"/>
        </w:rPr>
        <w:t>_54-П</w:t>
      </w:r>
      <w:r w:rsidR="00EB3B7C">
        <w:rPr>
          <w:sz w:val="24"/>
          <w:szCs w:val="24"/>
        </w:rPr>
        <w:t>___</w:t>
      </w:r>
    </w:p>
    <w:p w:rsidR="007B38C0" w:rsidRDefault="007B38C0" w:rsidP="007B38C0">
      <w:pPr>
        <w:jc w:val="center"/>
        <w:rPr>
          <w:sz w:val="28"/>
          <w:szCs w:val="28"/>
        </w:rPr>
      </w:pPr>
    </w:p>
    <w:p w:rsidR="007B38C0" w:rsidRDefault="007B38C0" w:rsidP="007B38C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</w:t>
      </w:r>
    </w:p>
    <w:p w:rsidR="007B38C0" w:rsidRDefault="007B38C0" w:rsidP="007B38C0">
      <w:pPr>
        <w:pStyle w:val="ConsPlusTitle"/>
        <w:jc w:val="center"/>
        <w:rPr>
          <w:szCs w:val="28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5637"/>
        <w:gridCol w:w="4218"/>
      </w:tblGrid>
      <w:tr w:rsidR="007B38C0" w:rsidRPr="00616282" w:rsidTr="00616282">
        <w:tc>
          <w:tcPr>
            <w:tcW w:w="5637" w:type="dxa"/>
          </w:tcPr>
          <w:p w:rsidR="00EB3B7C" w:rsidRDefault="00EB3B7C" w:rsidP="00EB3B7C">
            <w:pPr>
              <w:pStyle w:val="a3"/>
              <w:rPr>
                <w:szCs w:val="28"/>
              </w:rPr>
            </w:pPr>
            <w:r w:rsidRPr="00D9181B">
              <w:rPr>
                <w:szCs w:val="28"/>
              </w:rPr>
              <w:t xml:space="preserve">О </w:t>
            </w:r>
            <w:r>
              <w:rPr>
                <w:szCs w:val="28"/>
              </w:rPr>
              <w:t>внесении изменений</w:t>
            </w:r>
          </w:p>
          <w:p w:rsidR="00EB3B7C" w:rsidRDefault="00EB3B7C" w:rsidP="00EB3B7C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в приказ </w:t>
            </w:r>
            <w:r w:rsidR="003A6E73">
              <w:rPr>
                <w:szCs w:val="28"/>
              </w:rPr>
              <w:t>от 29.11.2017</w:t>
            </w:r>
            <w:r>
              <w:rPr>
                <w:szCs w:val="28"/>
              </w:rPr>
              <w:t xml:space="preserve"> г. № </w:t>
            </w:r>
            <w:r w:rsidR="003A6E73">
              <w:rPr>
                <w:szCs w:val="28"/>
              </w:rPr>
              <w:t>1318</w:t>
            </w:r>
            <w:r>
              <w:rPr>
                <w:szCs w:val="28"/>
              </w:rPr>
              <w:t xml:space="preserve">-П </w:t>
            </w:r>
          </w:p>
          <w:p w:rsidR="007B38C0" w:rsidRPr="00616282" w:rsidRDefault="00EB3B7C" w:rsidP="00EB3B7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7B38C0" w:rsidRPr="0061628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плана </w:t>
            </w:r>
            <w:r w:rsidR="00616282" w:rsidRPr="00616282">
              <w:rPr>
                <w:rFonts w:ascii="Times New Roman" w:eastAsiaTheme="minorHAnsi" w:hAnsi="Times New Roman" w:cs="Times New Roman"/>
                <w:b w:val="0"/>
                <w:sz w:val="28"/>
                <w:szCs w:val="28"/>
              </w:rPr>
              <w:t xml:space="preserve">проверок по внутреннему финансовому контролю </w:t>
            </w:r>
            <w:proofErr w:type="gramStart"/>
            <w:r w:rsidR="00616282" w:rsidRPr="00616282">
              <w:rPr>
                <w:rFonts w:ascii="Times New Roman" w:eastAsiaTheme="minorHAnsi" w:hAnsi="Times New Roman" w:cs="Times New Roman"/>
                <w:b w:val="0"/>
                <w:sz w:val="28"/>
                <w:szCs w:val="28"/>
              </w:rPr>
              <w:t xml:space="preserve">на </w:t>
            </w:r>
            <w:r w:rsidR="005A631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2018</w:t>
            </w:r>
            <w:proofErr w:type="gramEnd"/>
            <w:r w:rsidR="00616282" w:rsidRPr="0061628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616282" w:rsidRPr="0061628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B4339" w:rsidRPr="00616282" w:rsidRDefault="007B4339" w:rsidP="0061628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218" w:type="dxa"/>
          </w:tcPr>
          <w:p w:rsidR="007B38C0" w:rsidRPr="00616282" w:rsidRDefault="007B38C0" w:rsidP="0061628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</w:tr>
    </w:tbl>
    <w:p w:rsidR="007B38C0" w:rsidRDefault="007B38C0" w:rsidP="007B38C0">
      <w:pPr>
        <w:pStyle w:val="ConsPlusTitle"/>
        <w:jc w:val="center"/>
        <w:rPr>
          <w:szCs w:val="28"/>
        </w:rPr>
      </w:pPr>
    </w:p>
    <w:p w:rsidR="007B38C0" w:rsidRDefault="00836E05" w:rsidP="007B38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изменением плана проверок</w:t>
      </w:r>
      <w:r w:rsidR="007B38C0">
        <w:rPr>
          <w:sz w:val="28"/>
          <w:szCs w:val="28"/>
        </w:rPr>
        <w:t xml:space="preserve"> </w:t>
      </w:r>
    </w:p>
    <w:p w:rsidR="007B38C0" w:rsidRPr="001E0A14" w:rsidRDefault="007B38C0" w:rsidP="007B38C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7B38C0" w:rsidRDefault="007B38C0" w:rsidP="007B38C0">
      <w:pPr>
        <w:pStyle w:val="a3"/>
        <w:ind w:firstLine="720"/>
        <w:rPr>
          <w:szCs w:val="28"/>
        </w:rPr>
      </w:pPr>
      <w:r w:rsidRPr="001C3833">
        <w:rPr>
          <w:szCs w:val="28"/>
        </w:rPr>
        <w:t>П Р И К А З Ы В А Ю:</w:t>
      </w:r>
    </w:p>
    <w:p w:rsidR="003A6E73" w:rsidRDefault="003A6E73" w:rsidP="007B38C0">
      <w:pPr>
        <w:pStyle w:val="a3"/>
        <w:ind w:firstLine="720"/>
        <w:rPr>
          <w:szCs w:val="28"/>
        </w:rPr>
      </w:pPr>
    </w:p>
    <w:p w:rsidR="003A6E73" w:rsidRDefault="003A6E73" w:rsidP="009D0366">
      <w:pPr>
        <w:pStyle w:val="a3"/>
        <w:numPr>
          <w:ilvl w:val="0"/>
          <w:numId w:val="4"/>
        </w:numPr>
        <w:ind w:left="0" w:firstLine="66"/>
        <w:rPr>
          <w:szCs w:val="28"/>
        </w:rPr>
      </w:pPr>
      <w:r>
        <w:t>Внести изменения в приказ от</w:t>
      </w:r>
      <w:r w:rsidR="00836E05">
        <w:rPr>
          <w:szCs w:val="28"/>
        </w:rPr>
        <w:t xml:space="preserve"> 29.11.2017 г. № 1318-</w:t>
      </w:r>
      <w:proofErr w:type="gramStart"/>
      <w:r w:rsidR="00836E05">
        <w:rPr>
          <w:szCs w:val="28"/>
        </w:rPr>
        <w:t xml:space="preserve">П </w:t>
      </w:r>
      <w:r w:rsidR="00836E05">
        <w:rPr>
          <w:b/>
          <w:szCs w:val="28"/>
        </w:rPr>
        <w:t xml:space="preserve"> «</w:t>
      </w:r>
      <w:proofErr w:type="gramEnd"/>
      <w:r w:rsidR="00836E05" w:rsidRPr="00616282">
        <w:rPr>
          <w:szCs w:val="28"/>
        </w:rPr>
        <w:t xml:space="preserve">Об утверждении плана </w:t>
      </w:r>
      <w:r w:rsidR="00836E05" w:rsidRPr="00616282">
        <w:rPr>
          <w:rFonts w:eastAsiaTheme="minorHAnsi"/>
          <w:szCs w:val="28"/>
        </w:rPr>
        <w:t xml:space="preserve">проверок по внутреннему финансовому контролю на </w:t>
      </w:r>
      <w:r w:rsidR="00836E05">
        <w:rPr>
          <w:szCs w:val="28"/>
        </w:rPr>
        <w:t xml:space="preserve"> 2018</w:t>
      </w:r>
      <w:r w:rsidR="00836E05" w:rsidRPr="00616282">
        <w:rPr>
          <w:szCs w:val="28"/>
        </w:rPr>
        <w:t xml:space="preserve"> год</w:t>
      </w:r>
      <w:r w:rsidR="00836E05">
        <w:rPr>
          <w:b/>
          <w:szCs w:val="28"/>
        </w:rPr>
        <w:t>»,</w:t>
      </w:r>
      <w:r w:rsidR="00FD560C">
        <w:rPr>
          <w:szCs w:val="28"/>
        </w:rPr>
        <w:t xml:space="preserve"> </w:t>
      </w:r>
      <w:r w:rsidR="00CD47CD">
        <w:t>изложив  Приложение</w:t>
      </w:r>
      <w:r>
        <w:t xml:space="preserve"> к прика</w:t>
      </w:r>
      <w:r w:rsidR="00A76FA7">
        <w:t>зу в новой редакции</w:t>
      </w:r>
      <w:r>
        <w:rPr>
          <w:szCs w:val="28"/>
        </w:rPr>
        <w:t>.</w:t>
      </w:r>
    </w:p>
    <w:p w:rsidR="00B1678C" w:rsidRPr="00616282" w:rsidRDefault="00B1678C" w:rsidP="005E483D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616282">
        <w:rPr>
          <w:sz w:val="28"/>
          <w:szCs w:val="28"/>
        </w:rPr>
        <w:t xml:space="preserve">Утвердить </w:t>
      </w:r>
      <w:r w:rsidRPr="00616282">
        <w:rPr>
          <w:rFonts w:eastAsiaTheme="minorHAnsi"/>
          <w:sz w:val="28"/>
          <w:szCs w:val="28"/>
          <w:lang w:eastAsia="en-US"/>
        </w:rPr>
        <w:t xml:space="preserve">план проверок по внутреннему финансовому контролю </w:t>
      </w:r>
      <w:proofErr w:type="gramStart"/>
      <w:r w:rsidRPr="00616282">
        <w:rPr>
          <w:rFonts w:eastAsiaTheme="minorHAnsi"/>
          <w:sz w:val="28"/>
          <w:szCs w:val="28"/>
          <w:lang w:eastAsia="en-US"/>
        </w:rPr>
        <w:t xml:space="preserve">на </w:t>
      </w:r>
      <w:r>
        <w:rPr>
          <w:sz w:val="28"/>
          <w:szCs w:val="28"/>
        </w:rPr>
        <w:t xml:space="preserve"> 2018</w:t>
      </w:r>
      <w:proofErr w:type="gramEnd"/>
      <w:r w:rsidRPr="0061628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616282">
        <w:rPr>
          <w:sz w:val="28"/>
          <w:szCs w:val="28"/>
        </w:rPr>
        <w:t xml:space="preserve">согласно приложению. </w:t>
      </w:r>
    </w:p>
    <w:p w:rsidR="007B38C0" w:rsidRPr="00B1678C" w:rsidRDefault="00D85B34" w:rsidP="005E483D">
      <w:pPr>
        <w:pStyle w:val="a3"/>
        <w:numPr>
          <w:ilvl w:val="0"/>
          <w:numId w:val="4"/>
        </w:numPr>
        <w:ind w:left="0" w:firstLine="0"/>
        <w:rPr>
          <w:szCs w:val="28"/>
        </w:rPr>
      </w:pPr>
      <w:r w:rsidRPr="00B1678C">
        <w:rPr>
          <w:szCs w:val="28"/>
        </w:rPr>
        <w:t>О</w:t>
      </w:r>
      <w:r w:rsidR="007B38C0" w:rsidRPr="00B1678C">
        <w:rPr>
          <w:szCs w:val="28"/>
        </w:rPr>
        <w:t>тдел</w:t>
      </w:r>
      <w:r w:rsidRPr="00B1678C">
        <w:rPr>
          <w:szCs w:val="28"/>
        </w:rPr>
        <w:t>у</w:t>
      </w:r>
      <w:r w:rsidR="00DF260A" w:rsidRPr="00B1678C">
        <w:rPr>
          <w:szCs w:val="28"/>
        </w:rPr>
        <w:t xml:space="preserve"> ревизий и закупок (</w:t>
      </w:r>
      <w:proofErr w:type="spellStart"/>
      <w:r w:rsidR="00DF260A" w:rsidRPr="00B1678C">
        <w:rPr>
          <w:szCs w:val="28"/>
        </w:rPr>
        <w:t>Нарижн</w:t>
      </w:r>
      <w:r w:rsidRPr="00B1678C">
        <w:rPr>
          <w:szCs w:val="28"/>
        </w:rPr>
        <w:t>яя</w:t>
      </w:r>
      <w:proofErr w:type="spellEnd"/>
      <w:r w:rsidR="00DF260A" w:rsidRPr="00B1678C">
        <w:rPr>
          <w:szCs w:val="28"/>
        </w:rPr>
        <w:t xml:space="preserve"> Е.И</w:t>
      </w:r>
      <w:r w:rsidR="007B38C0" w:rsidRPr="00B1678C">
        <w:rPr>
          <w:szCs w:val="28"/>
        </w:rPr>
        <w:t>.),</w:t>
      </w:r>
      <w:r w:rsidR="0067003F" w:rsidRPr="00B1678C">
        <w:rPr>
          <w:szCs w:val="28"/>
        </w:rPr>
        <w:t xml:space="preserve"> </w:t>
      </w:r>
      <w:r w:rsidR="005667D0" w:rsidRPr="00B1678C">
        <w:rPr>
          <w:szCs w:val="28"/>
        </w:rPr>
        <w:t>отделу организации социального обслуживания</w:t>
      </w:r>
      <w:r w:rsidR="000E64AB" w:rsidRPr="00B1678C">
        <w:rPr>
          <w:szCs w:val="28"/>
        </w:rPr>
        <w:t xml:space="preserve"> и </w:t>
      </w:r>
      <w:r w:rsidR="005667D0" w:rsidRPr="00B1678C">
        <w:rPr>
          <w:szCs w:val="28"/>
        </w:rPr>
        <w:t>ма</w:t>
      </w:r>
      <w:r w:rsidR="00DF260A" w:rsidRPr="00B1678C">
        <w:rPr>
          <w:szCs w:val="28"/>
        </w:rPr>
        <w:t>териальной базы отрасли (Сулейманов</w:t>
      </w:r>
      <w:r w:rsidRPr="00B1678C">
        <w:rPr>
          <w:szCs w:val="28"/>
        </w:rPr>
        <w:t>а</w:t>
      </w:r>
      <w:r w:rsidR="00DF260A" w:rsidRPr="00B1678C">
        <w:rPr>
          <w:szCs w:val="28"/>
        </w:rPr>
        <w:t xml:space="preserve"> И.С</w:t>
      </w:r>
      <w:r w:rsidR="005667D0" w:rsidRPr="00B1678C">
        <w:rPr>
          <w:szCs w:val="28"/>
        </w:rPr>
        <w:t>.),</w:t>
      </w:r>
      <w:r w:rsidR="0067003F" w:rsidRPr="00B1678C">
        <w:rPr>
          <w:szCs w:val="28"/>
        </w:rPr>
        <w:t xml:space="preserve"> </w:t>
      </w:r>
      <w:r w:rsidR="005667D0" w:rsidRPr="00B1678C">
        <w:rPr>
          <w:szCs w:val="28"/>
        </w:rPr>
        <w:t>отделу по вопросам мате</w:t>
      </w:r>
      <w:r w:rsidR="00066D55" w:rsidRPr="00B1678C">
        <w:rPr>
          <w:szCs w:val="28"/>
        </w:rPr>
        <w:t>ринства и детства (Алё</w:t>
      </w:r>
      <w:r w:rsidR="00407B6D" w:rsidRPr="00B1678C">
        <w:rPr>
          <w:szCs w:val="28"/>
        </w:rPr>
        <w:t>хин</w:t>
      </w:r>
      <w:r w:rsidRPr="00B1678C">
        <w:rPr>
          <w:szCs w:val="28"/>
        </w:rPr>
        <w:t>а</w:t>
      </w:r>
      <w:r w:rsidR="00407B6D" w:rsidRPr="00B1678C">
        <w:rPr>
          <w:szCs w:val="28"/>
        </w:rPr>
        <w:t xml:space="preserve"> Л.А</w:t>
      </w:r>
      <w:r w:rsidR="005667D0" w:rsidRPr="00B1678C">
        <w:rPr>
          <w:szCs w:val="28"/>
        </w:rPr>
        <w:t>.)</w:t>
      </w:r>
      <w:r w:rsidR="007B38C0" w:rsidRPr="00B1678C">
        <w:rPr>
          <w:szCs w:val="28"/>
        </w:rPr>
        <w:t xml:space="preserve"> осуществлять контроль за деятельностью областных бюджетных, казенных учреждений в форме выездных</w:t>
      </w:r>
      <w:r w:rsidR="002B47C5" w:rsidRPr="00B1678C">
        <w:rPr>
          <w:szCs w:val="28"/>
        </w:rPr>
        <w:t xml:space="preserve"> и камеральных </w:t>
      </w:r>
      <w:r w:rsidR="007B38C0" w:rsidRPr="00B1678C">
        <w:rPr>
          <w:szCs w:val="28"/>
        </w:rPr>
        <w:t>проверок в соответствии с утвержденным</w:t>
      </w:r>
      <w:r w:rsidR="00DF0CE4" w:rsidRPr="00B1678C">
        <w:rPr>
          <w:szCs w:val="28"/>
        </w:rPr>
        <w:t xml:space="preserve"> плано</w:t>
      </w:r>
      <w:r w:rsidR="002F57B4" w:rsidRPr="00B1678C">
        <w:rPr>
          <w:szCs w:val="28"/>
        </w:rPr>
        <w:t>м</w:t>
      </w:r>
      <w:r w:rsidR="007B38C0" w:rsidRPr="00B1678C">
        <w:rPr>
          <w:szCs w:val="28"/>
        </w:rPr>
        <w:t xml:space="preserve">. </w:t>
      </w:r>
    </w:p>
    <w:p w:rsidR="007B38C0" w:rsidRDefault="007B38C0" w:rsidP="005E483D">
      <w:pPr>
        <w:pStyle w:val="a3"/>
        <w:rPr>
          <w:sz w:val="24"/>
          <w:szCs w:val="24"/>
        </w:rPr>
      </w:pPr>
    </w:p>
    <w:p w:rsidR="007B38C0" w:rsidRPr="00122F4C" w:rsidRDefault="007B38C0" w:rsidP="007B38C0">
      <w:pPr>
        <w:pStyle w:val="a3"/>
        <w:rPr>
          <w:szCs w:val="28"/>
        </w:rPr>
      </w:pPr>
      <w:r w:rsidRPr="001124F4">
        <w:rPr>
          <w:szCs w:val="28"/>
        </w:rPr>
        <w:t>Н</w:t>
      </w:r>
      <w:r w:rsidRPr="00122F4C">
        <w:rPr>
          <w:szCs w:val="28"/>
        </w:rPr>
        <w:t>ачальник</w:t>
      </w:r>
      <w:r w:rsidR="00ED2E6A">
        <w:rPr>
          <w:szCs w:val="28"/>
        </w:rPr>
        <w:t xml:space="preserve"> </w:t>
      </w:r>
      <w:r w:rsidRPr="00122F4C">
        <w:rPr>
          <w:szCs w:val="28"/>
        </w:rPr>
        <w:t>управления</w:t>
      </w:r>
      <w:r>
        <w:rPr>
          <w:szCs w:val="28"/>
        </w:rPr>
        <w:t xml:space="preserve"> </w:t>
      </w:r>
      <w:r w:rsidR="00ED2E6A">
        <w:rPr>
          <w:szCs w:val="28"/>
        </w:rPr>
        <w:t xml:space="preserve">                                                                           </w:t>
      </w:r>
      <w:r>
        <w:rPr>
          <w:szCs w:val="28"/>
        </w:rPr>
        <w:t xml:space="preserve"> С. А. Орусь</w:t>
      </w:r>
    </w:p>
    <w:p w:rsidR="007B38C0" w:rsidRDefault="007B38C0" w:rsidP="007B38C0">
      <w:pPr>
        <w:jc w:val="both"/>
        <w:rPr>
          <w:sz w:val="24"/>
          <w:szCs w:val="24"/>
        </w:rPr>
      </w:pPr>
    </w:p>
    <w:p w:rsidR="007B38C0" w:rsidRDefault="00BF4CE5" w:rsidP="007B38C0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Исполнитель: Пузикова И.А</w:t>
      </w:r>
      <w:r w:rsidR="007B38C0">
        <w:rPr>
          <w:sz w:val="24"/>
          <w:szCs w:val="24"/>
        </w:rPr>
        <w:t xml:space="preserve">. </w:t>
      </w:r>
    </w:p>
    <w:p w:rsidR="007B38C0" w:rsidRDefault="007B38C0" w:rsidP="007B38C0">
      <w:pPr>
        <w:jc w:val="both"/>
        <w:rPr>
          <w:sz w:val="24"/>
          <w:szCs w:val="24"/>
        </w:rPr>
      </w:pPr>
      <w:r w:rsidRPr="00EB2B2F">
        <w:rPr>
          <w:sz w:val="24"/>
          <w:szCs w:val="24"/>
        </w:rPr>
        <w:t xml:space="preserve">Визы: </w:t>
      </w:r>
      <w:r w:rsidR="00066D55">
        <w:rPr>
          <w:sz w:val="24"/>
          <w:szCs w:val="24"/>
        </w:rPr>
        <w:t>Андреева Т.В</w:t>
      </w:r>
      <w:r>
        <w:rPr>
          <w:sz w:val="24"/>
          <w:szCs w:val="24"/>
        </w:rPr>
        <w:t>.</w:t>
      </w:r>
    </w:p>
    <w:p w:rsidR="00DF260A" w:rsidRDefault="00DF260A" w:rsidP="007B38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Сулейманова И.С.</w:t>
      </w:r>
    </w:p>
    <w:p w:rsidR="00DF260A" w:rsidRDefault="00DF260A" w:rsidP="007B38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proofErr w:type="spellStart"/>
      <w:r>
        <w:rPr>
          <w:sz w:val="24"/>
          <w:szCs w:val="24"/>
        </w:rPr>
        <w:t>Нарижняя</w:t>
      </w:r>
      <w:proofErr w:type="spellEnd"/>
      <w:r>
        <w:rPr>
          <w:sz w:val="24"/>
          <w:szCs w:val="24"/>
        </w:rPr>
        <w:t xml:space="preserve"> Е.И.</w:t>
      </w:r>
    </w:p>
    <w:p w:rsidR="00836E6B" w:rsidRDefault="00BF4CE5" w:rsidP="00BF4C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Алёхина Л.А</w:t>
      </w:r>
      <w:r w:rsidR="00836E6B">
        <w:rPr>
          <w:sz w:val="24"/>
          <w:szCs w:val="24"/>
        </w:rPr>
        <w:t>.</w:t>
      </w:r>
    </w:p>
    <w:p w:rsidR="00706142" w:rsidRDefault="00BF4CE5" w:rsidP="00836E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B38C0" w:rsidRPr="00EB2B2F">
        <w:rPr>
          <w:sz w:val="24"/>
          <w:szCs w:val="24"/>
        </w:rPr>
        <w:t>Юрист</w:t>
      </w:r>
    </w:p>
    <w:p w:rsidR="00BF4CE5" w:rsidRDefault="00BF4CE5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</w:p>
    <w:p w:rsidR="00836E05" w:rsidRDefault="00836E05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</w:p>
    <w:p w:rsidR="00836E05" w:rsidRDefault="00836E05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</w:p>
    <w:p w:rsidR="008372FE" w:rsidRDefault="008372FE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</w:p>
    <w:p w:rsidR="008372FE" w:rsidRDefault="008372FE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</w:p>
    <w:p w:rsidR="00A76FA7" w:rsidRDefault="00A76FA7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</w:p>
    <w:p w:rsidR="00706142" w:rsidRDefault="00EA533D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</w:t>
      </w:r>
    </w:p>
    <w:p w:rsidR="00706142" w:rsidRDefault="00706142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  приказу начальника управления                                              № </w:t>
      </w:r>
      <w:r w:rsidR="00EF6E0E">
        <w:rPr>
          <w:bCs/>
          <w:sz w:val="24"/>
          <w:szCs w:val="24"/>
        </w:rPr>
        <w:t>_54-П</w:t>
      </w:r>
      <w:r w:rsidR="00425E6D">
        <w:rPr>
          <w:bCs/>
          <w:sz w:val="24"/>
          <w:szCs w:val="24"/>
        </w:rPr>
        <w:t>_</w:t>
      </w:r>
      <w:r>
        <w:rPr>
          <w:bCs/>
          <w:sz w:val="24"/>
          <w:szCs w:val="24"/>
        </w:rPr>
        <w:t xml:space="preserve">   </w:t>
      </w:r>
      <w:r w:rsidR="00F971CF">
        <w:rPr>
          <w:bCs/>
          <w:sz w:val="24"/>
          <w:szCs w:val="24"/>
        </w:rPr>
        <w:t>от</w:t>
      </w:r>
      <w:r w:rsidR="00EF6E0E">
        <w:rPr>
          <w:bCs/>
          <w:sz w:val="24"/>
          <w:szCs w:val="24"/>
        </w:rPr>
        <w:t>__23.01.2018г</w:t>
      </w:r>
      <w:r w:rsidR="00425E6D">
        <w:rPr>
          <w:bCs/>
          <w:sz w:val="24"/>
          <w:szCs w:val="24"/>
        </w:rPr>
        <w:t>_____</w:t>
      </w:r>
      <w:r w:rsidR="00F971CF">
        <w:rPr>
          <w:bCs/>
          <w:sz w:val="24"/>
          <w:szCs w:val="24"/>
        </w:rPr>
        <w:t xml:space="preserve">   </w:t>
      </w:r>
    </w:p>
    <w:p w:rsidR="00706142" w:rsidRDefault="00706142" w:rsidP="00706142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706142" w:rsidRDefault="00706142" w:rsidP="00706142">
      <w:pPr>
        <w:jc w:val="center"/>
        <w:rPr>
          <w:rFonts w:eastAsia="Calibri"/>
          <w:sz w:val="24"/>
          <w:szCs w:val="24"/>
          <w:lang w:eastAsia="en-US"/>
        </w:rPr>
      </w:pPr>
    </w:p>
    <w:p w:rsidR="00706142" w:rsidRDefault="00706142" w:rsidP="00706142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ПЛАН</w:t>
      </w:r>
    </w:p>
    <w:p w:rsidR="00706142" w:rsidRDefault="00706142" w:rsidP="00706142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внутреннего финансового контроля </w:t>
      </w:r>
      <w:r w:rsidR="00425E6D">
        <w:rPr>
          <w:rFonts w:eastAsia="Calibri"/>
          <w:sz w:val="24"/>
          <w:szCs w:val="24"/>
          <w:lang w:eastAsia="en-US"/>
        </w:rPr>
        <w:t>на 2018</w:t>
      </w:r>
      <w:r w:rsidR="004A707D">
        <w:rPr>
          <w:rFonts w:eastAsia="Calibri"/>
          <w:sz w:val="24"/>
          <w:szCs w:val="24"/>
          <w:lang w:eastAsia="en-US"/>
        </w:rPr>
        <w:t xml:space="preserve"> год</w:t>
      </w:r>
    </w:p>
    <w:p w:rsidR="00706142" w:rsidRDefault="004A707D" w:rsidP="00706142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</w:t>
      </w:r>
      <w:r w:rsidR="00706142">
        <w:rPr>
          <w:rFonts w:eastAsia="Calibri"/>
          <w:sz w:val="24"/>
          <w:szCs w:val="24"/>
          <w:lang w:eastAsia="en-US"/>
        </w:rPr>
        <w:t>по подведомственности</w:t>
      </w:r>
      <w:r>
        <w:rPr>
          <w:rFonts w:eastAsia="Calibri"/>
          <w:sz w:val="24"/>
          <w:szCs w:val="24"/>
          <w:lang w:eastAsia="en-US"/>
        </w:rPr>
        <w:t>)</w:t>
      </w:r>
    </w:p>
    <w:p w:rsidR="00706142" w:rsidRDefault="00706142" w:rsidP="00706142">
      <w:pPr>
        <w:ind w:left="720" w:right="1075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051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73"/>
        <w:gridCol w:w="1843"/>
        <w:gridCol w:w="1559"/>
        <w:gridCol w:w="3969"/>
      </w:tblGrid>
      <w:tr w:rsidR="00911108" w:rsidRPr="000A2863" w:rsidTr="00911108">
        <w:tc>
          <w:tcPr>
            <w:tcW w:w="675" w:type="dxa"/>
          </w:tcPr>
          <w:p w:rsidR="00911108" w:rsidRPr="000A2863" w:rsidRDefault="00911108" w:rsidP="007F0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A2863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473" w:type="dxa"/>
          </w:tcPr>
          <w:p w:rsidR="00911108" w:rsidRPr="000A2863" w:rsidRDefault="00911108" w:rsidP="007F0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A2863">
              <w:rPr>
                <w:rFonts w:eastAsia="Calibri"/>
                <w:sz w:val="24"/>
                <w:szCs w:val="24"/>
                <w:lang w:eastAsia="en-US"/>
              </w:rPr>
              <w:t>Наименование учреждения</w:t>
            </w:r>
          </w:p>
        </w:tc>
        <w:tc>
          <w:tcPr>
            <w:tcW w:w="1843" w:type="dxa"/>
          </w:tcPr>
          <w:p w:rsidR="00911108" w:rsidRPr="000A2863" w:rsidRDefault="00911108" w:rsidP="007F0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Срок проведения проверки</w:t>
            </w:r>
          </w:p>
        </w:tc>
        <w:tc>
          <w:tcPr>
            <w:tcW w:w="1559" w:type="dxa"/>
          </w:tcPr>
          <w:p w:rsidR="00911108" w:rsidRPr="000A2863" w:rsidRDefault="00911108" w:rsidP="007F0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Проверяемый период</w:t>
            </w:r>
          </w:p>
        </w:tc>
        <w:tc>
          <w:tcPr>
            <w:tcW w:w="3969" w:type="dxa"/>
          </w:tcPr>
          <w:p w:rsidR="00911108" w:rsidRPr="000A2863" w:rsidRDefault="00911108" w:rsidP="007F0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Тема проверки</w:t>
            </w:r>
          </w:p>
        </w:tc>
      </w:tr>
      <w:tr w:rsidR="00353E39" w:rsidRPr="000A2863" w:rsidTr="00911108">
        <w:tc>
          <w:tcPr>
            <w:tcW w:w="675" w:type="dxa"/>
          </w:tcPr>
          <w:p w:rsidR="00353E39" w:rsidRPr="00E53E52" w:rsidRDefault="00353E39" w:rsidP="00353E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53E5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</w:tcPr>
          <w:p w:rsidR="00353E39" w:rsidRPr="001233F1" w:rsidRDefault="007313A8" w:rsidP="00353E3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233F1">
              <w:rPr>
                <w:color w:val="000000"/>
                <w:sz w:val="24"/>
                <w:szCs w:val="24"/>
              </w:rPr>
              <w:t xml:space="preserve">ОГБУ </w:t>
            </w:r>
            <w:r w:rsidRPr="000A2863">
              <w:rPr>
                <w:rFonts w:eastAsia="Calibri"/>
                <w:sz w:val="24"/>
                <w:szCs w:val="24"/>
                <w:lang w:eastAsia="en-US"/>
              </w:rPr>
              <w:t xml:space="preserve">«Елецкий </w:t>
            </w:r>
            <w:r>
              <w:rPr>
                <w:rFonts w:eastAsia="Calibri"/>
                <w:sz w:val="24"/>
                <w:szCs w:val="24"/>
                <w:lang w:eastAsia="en-US"/>
              </w:rPr>
              <w:t>дом-</w:t>
            </w:r>
            <w:r w:rsidRPr="000A2863">
              <w:rPr>
                <w:rFonts w:eastAsia="Calibri"/>
                <w:sz w:val="24"/>
                <w:szCs w:val="24"/>
                <w:lang w:eastAsia="en-US"/>
              </w:rPr>
              <w:t>интернат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для умственно отсталых детей</w:t>
            </w:r>
            <w:r w:rsidRPr="000A2863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</w:tcPr>
          <w:p w:rsidR="00353E39" w:rsidRDefault="00E47A79" w:rsidP="00B701C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12.01.2018г-</w:t>
            </w:r>
          </w:p>
          <w:p w:rsidR="00E47A79" w:rsidRPr="00BF3639" w:rsidRDefault="00E779ED" w:rsidP="00B701C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09</w:t>
            </w:r>
            <w:r w:rsidR="00E47A79">
              <w:rPr>
                <w:rFonts w:eastAsia="Calibri"/>
                <w:sz w:val="24"/>
                <w:szCs w:val="24"/>
                <w:lang w:eastAsia="en-US"/>
              </w:rPr>
              <w:t>.02.2018г.</w:t>
            </w:r>
          </w:p>
        </w:tc>
        <w:tc>
          <w:tcPr>
            <w:tcW w:w="1559" w:type="dxa"/>
          </w:tcPr>
          <w:p w:rsidR="00353E39" w:rsidRDefault="003B34E4" w:rsidP="00B701C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3B34E4" w:rsidRPr="00BF3639" w:rsidRDefault="003B34E4" w:rsidP="00B701C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31.12.2017г.</w:t>
            </w:r>
          </w:p>
        </w:tc>
        <w:tc>
          <w:tcPr>
            <w:tcW w:w="3969" w:type="dxa"/>
          </w:tcPr>
          <w:p w:rsidR="00353E39" w:rsidRPr="00F77649" w:rsidRDefault="009E03A2" w:rsidP="00353E3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B701C0" w:rsidRPr="00F77649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</w:t>
            </w:r>
            <w:r w:rsidR="00B701C0" w:rsidRPr="00F77649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8E0CF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0265B5" w:rsidRPr="000A2863" w:rsidTr="00911108">
        <w:tc>
          <w:tcPr>
            <w:tcW w:w="675" w:type="dxa"/>
          </w:tcPr>
          <w:p w:rsidR="000265B5" w:rsidRPr="00E53E52" w:rsidRDefault="007C0F19" w:rsidP="000265B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73" w:type="dxa"/>
          </w:tcPr>
          <w:p w:rsidR="000265B5" w:rsidRPr="00740603" w:rsidRDefault="000265B5" w:rsidP="000265B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40603">
              <w:rPr>
                <w:rFonts w:eastAsia="Calibri"/>
                <w:sz w:val="24"/>
                <w:szCs w:val="24"/>
                <w:lang w:eastAsia="en-US"/>
              </w:rPr>
              <w:t>ОБУ «Центр социальной защиты населения по г. Липецку»</w:t>
            </w:r>
          </w:p>
          <w:p w:rsidR="000265B5" w:rsidRPr="001233F1" w:rsidRDefault="000265B5" w:rsidP="000265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65B5" w:rsidRDefault="000265B5" w:rsidP="000265B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12.01.2018г-</w:t>
            </w:r>
          </w:p>
          <w:p w:rsidR="000265B5" w:rsidRDefault="000265B5" w:rsidP="000265B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09.02.2018г.</w:t>
            </w:r>
          </w:p>
        </w:tc>
        <w:tc>
          <w:tcPr>
            <w:tcW w:w="1559" w:type="dxa"/>
          </w:tcPr>
          <w:p w:rsidR="000265B5" w:rsidRDefault="000265B5" w:rsidP="000265B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0265B5" w:rsidRPr="00BF3639" w:rsidRDefault="000265B5" w:rsidP="000265B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31.12.2017г.</w:t>
            </w:r>
          </w:p>
        </w:tc>
        <w:tc>
          <w:tcPr>
            <w:tcW w:w="3969" w:type="dxa"/>
          </w:tcPr>
          <w:p w:rsidR="000265B5" w:rsidRPr="00F77649" w:rsidRDefault="000265B5" w:rsidP="000265B5">
            <w:pPr>
              <w:jc w:val="both"/>
              <w:rPr>
                <w:bCs/>
                <w:sz w:val="24"/>
                <w:szCs w:val="24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</w:t>
            </w:r>
            <w:r w:rsidRPr="00F77649">
              <w:rPr>
                <w:bCs/>
                <w:sz w:val="24"/>
                <w:szCs w:val="24"/>
              </w:rPr>
              <w:lastRenderedPageBreak/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8E0CF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12384C" w:rsidRPr="000A2863" w:rsidTr="00911108">
        <w:tc>
          <w:tcPr>
            <w:tcW w:w="675" w:type="dxa"/>
          </w:tcPr>
          <w:p w:rsidR="0012384C" w:rsidRPr="00E53E52" w:rsidRDefault="007C0F19" w:rsidP="000265B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473" w:type="dxa"/>
          </w:tcPr>
          <w:p w:rsidR="0012384C" w:rsidRPr="00740603" w:rsidRDefault="0012384C" w:rsidP="00D85B3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>ОГБУ «Елецкий дом-интернат для престарелых и инвалидов»</w:t>
            </w:r>
          </w:p>
        </w:tc>
        <w:tc>
          <w:tcPr>
            <w:tcW w:w="1843" w:type="dxa"/>
          </w:tcPr>
          <w:p w:rsidR="005A3884" w:rsidRDefault="005A3884" w:rsidP="005A388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19.02.2018г.-</w:t>
            </w:r>
          </w:p>
          <w:p w:rsidR="0012384C" w:rsidRDefault="005A3884" w:rsidP="005A388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20.03.2018г.</w:t>
            </w:r>
          </w:p>
        </w:tc>
        <w:tc>
          <w:tcPr>
            <w:tcW w:w="1559" w:type="dxa"/>
          </w:tcPr>
          <w:p w:rsidR="00072CED" w:rsidRDefault="00072CED" w:rsidP="00072CE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12384C" w:rsidRDefault="0086219B" w:rsidP="000265B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072CED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01</w:t>
            </w:r>
            <w:r w:rsidR="00072CED">
              <w:rPr>
                <w:rFonts w:eastAsia="Calibri"/>
                <w:sz w:val="24"/>
                <w:szCs w:val="24"/>
                <w:lang w:eastAsia="en-US"/>
              </w:rPr>
              <w:t>.2018г.</w:t>
            </w:r>
          </w:p>
        </w:tc>
        <w:tc>
          <w:tcPr>
            <w:tcW w:w="3969" w:type="dxa"/>
          </w:tcPr>
          <w:p w:rsidR="0012384C" w:rsidRPr="00F77649" w:rsidRDefault="0012384C" w:rsidP="000265B5">
            <w:pPr>
              <w:jc w:val="both"/>
              <w:rPr>
                <w:bCs/>
                <w:sz w:val="24"/>
                <w:szCs w:val="24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8E0CF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73" w:type="dxa"/>
          </w:tcPr>
          <w:p w:rsidR="0086219B" w:rsidRPr="00BF3639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C0507"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К</w:t>
            </w:r>
            <w:r w:rsidRPr="00AC0507">
              <w:rPr>
                <w:color w:val="000000"/>
                <w:sz w:val="24"/>
                <w:szCs w:val="24"/>
              </w:rPr>
              <w:t>У «</w:t>
            </w:r>
            <w:r>
              <w:rPr>
                <w:color w:val="000000"/>
                <w:sz w:val="24"/>
                <w:szCs w:val="24"/>
              </w:rPr>
              <w:t>Задонский социально-р</w:t>
            </w:r>
            <w:r w:rsidRPr="00AC0507">
              <w:rPr>
                <w:color w:val="000000"/>
                <w:sz w:val="24"/>
                <w:szCs w:val="24"/>
              </w:rPr>
              <w:t>еабилитационн</w:t>
            </w:r>
            <w:r>
              <w:rPr>
                <w:color w:val="000000"/>
                <w:sz w:val="24"/>
                <w:szCs w:val="24"/>
              </w:rPr>
              <w:t xml:space="preserve">ый </w:t>
            </w:r>
            <w:r w:rsidRPr="00AC0507">
              <w:rPr>
                <w:color w:val="000000"/>
                <w:sz w:val="24"/>
                <w:szCs w:val="24"/>
              </w:rPr>
              <w:lastRenderedPageBreak/>
              <w:t xml:space="preserve">центр </w:t>
            </w:r>
            <w:r>
              <w:rPr>
                <w:color w:val="000000"/>
                <w:sz w:val="24"/>
                <w:szCs w:val="24"/>
              </w:rPr>
              <w:t xml:space="preserve">для несовершеннолетних </w:t>
            </w:r>
            <w:r w:rsidRPr="00AC0507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Надежда</w:t>
            </w:r>
            <w:r w:rsidRPr="00AC0507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19.02.2018г.-</w:t>
            </w:r>
          </w:p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20.03.2018г.</w:t>
            </w:r>
          </w:p>
        </w:tc>
        <w:tc>
          <w:tcPr>
            <w:tcW w:w="1559" w:type="dxa"/>
          </w:tcPr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31.01.2018г.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бюджетной сметы; исполнение государственного задания; осуществление начисления, </w:t>
            </w:r>
            <w:r w:rsidRPr="00F77649">
              <w:rPr>
                <w:bCs/>
                <w:sz w:val="24"/>
                <w:szCs w:val="24"/>
              </w:rPr>
              <w:lastRenderedPageBreak/>
              <w:t>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2D7A56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</w:t>
            </w:r>
            <w:r w:rsidR="008E0CF9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8E0CF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C17D87" w:rsidRPr="000A2863" w:rsidTr="00911108">
        <w:tc>
          <w:tcPr>
            <w:tcW w:w="675" w:type="dxa"/>
          </w:tcPr>
          <w:p w:rsidR="00C17D87" w:rsidRDefault="00C17D87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473" w:type="dxa"/>
          </w:tcPr>
          <w:p w:rsidR="00C17D87" w:rsidRPr="00AC0507" w:rsidRDefault="00C17D87" w:rsidP="0086219B">
            <w:pPr>
              <w:rPr>
                <w:color w:val="000000"/>
                <w:sz w:val="24"/>
                <w:szCs w:val="24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Измалковск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</w:t>
            </w:r>
            <w:proofErr w:type="spellEnd"/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843" w:type="dxa"/>
          </w:tcPr>
          <w:p w:rsidR="00C17D87" w:rsidRDefault="00C17D87" w:rsidP="00C17D8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28.03.2018г.-</w:t>
            </w:r>
          </w:p>
          <w:p w:rsidR="00C17D87" w:rsidRDefault="00C17D87" w:rsidP="00C17D8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26.04.2018г.</w:t>
            </w:r>
          </w:p>
        </w:tc>
        <w:tc>
          <w:tcPr>
            <w:tcW w:w="1559" w:type="dxa"/>
          </w:tcPr>
          <w:p w:rsidR="00C17D87" w:rsidRDefault="00C17D87" w:rsidP="00C17D8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C17D87" w:rsidRDefault="00C17D87" w:rsidP="00C17D8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28.02.2018г.</w:t>
            </w:r>
          </w:p>
        </w:tc>
        <w:tc>
          <w:tcPr>
            <w:tcW w:w="3969" w:type="dxa"/>
          </w:tcPr>
          <w:p w:rsidR="00C17D87" w:rsidRPr="00F77649" w:rsidRDefault="00C17D87" w:rsidP="0086219B">
            <w:pPr>
              <w:jc w:val="both"/>
              <w:rPr>
                <w:bCs/>
                <w:sz w:val="24"/>
                <w:szCs w:val="24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</w:t>
            </w:r>
            <w:r w:rsidRPr="00F77649">
              <w:rPr>
                <w:bCs/>
                <w:sz w:val="24"/>
                <w:szCs w:val="24"/>
              </w:rPr>
              <w:lastRenderedPageBreak/>
              <w:t>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DC7881" w:rsidRPr="000A2863" w:rsidTr="00911108">
        <w:tc>
          <w:tcPr>
            <w:tcW w:w="675" w:type="dxa"/>
          </w:tcPr>
          <w:p w:rsidR="00DC7881" w:rsidRDefault="00DC7881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473" w:type="dxa"/>
          </w:tcPr>
          <w:p w:rsidR="00DC7881" w:rsidRPr="00BF3639" w:rsidRDefault="00DC7881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Воловск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</w:t>
            </w:r>
            <w:proofErr w:type="spellEnd"/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843" w:type="dxa"/>
          </w:tcPr>
          <w:p w:rsidR="00DC7881" w:rsidRDefault="00DC7881" w:rsidP="00DC78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28.03.2018г.-</w:t>
            </w:r>
          </w:p>
          <w:p w:rsidR="00DC7881" w:rsidRDefault="00DC7881" w:rsidP="00DC78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26.04.2018г.</w:t>
            </w:r>
          </w:p>
        </w:tc>
        <w:tc>
          <w:tcPr>
            <w:tcW w:w="1559" w:type="dxa"/>
          </w:tcPr>
          <w:p w:rsidR="00DC7881" w:rsidRDefault="00DC7881" w:rsidP="00DC78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DC7881" w:rsidRDefault="00DC7881" w:rsidP="00DC78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28.02.2018г.</w:t>
            </w:r>
          </w:p>
        </w:tc>
        <w:tc>
          <w:tcPr>
            <w:tcW w:w="3969" w:type="dxa"/>
          </w:tcPr>
          <w:p w:rsidR="00DC7881" w:rsidRPr="00F77649" w:rsidRDefault="00DC7881" w:rsidP="0086219B">
            <w:pPr>
              <w:jc w:val="both"/>
              <w:rPr>
                <w:bCs/>
                <w:sz w:val="24"/>
                <w:szCs w:val="24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423801">
        <w:trPr>
          <w:trHeight w:val="2825"/>
        </w:trPr>
        <w:tc>
          <w:tcPr>
            <w:tcW w:w="675" w:type="dxa"/>
          </w:tcPr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73" w:type="dxa"/>
          </w:tcPr>
          <w:p w:rsidR="0086219B" w:rsidRPr="00EE689B" w:rsidRDefault="0086219B" w:rsidP="0086219B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ОКУ «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Данковский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социально-реабилитационный центр для несовершеннолетних «Гармония»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10.05.2018г.-</w:t>
            </w:r>
          </w:p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08.06.2018г.</w:t>
            </w:r>
          </w:p>
        </w:tc>
        <w:tc>
          <w:tcPr>
            <w:tcW w:w="1559" w:type="dxa"/>
          </w:tcPr>
          <w:p w:rsidR="00440542" w:rsidRDefault="00440542" w:rsidP="004405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Default="00440542" w:rsidP="004405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30.04.2018г.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bCs/>
                <w:sz w:val="24"/>
                <w:szCs w:val="24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бюджетной сметы;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</w:t>
            </w:r>
            <w:proofErr w:type="spellStart"/>
            <w:r w:rsidRPr="00F77649">
              <w:rPr>
                <w:bCs/>
                <w:sz w:val="24"/>
                <w:szCs w:val="24"/>
              </w:rPr>
              <w:t>ним;принятие</w:t>
            </w:r>
            <w:proofErr w:type="spellEnd"/>
            <w:r w:rsidRPr="00F77649">
              <w:rPr>
                <w:bCs/>
                <w:sz w:val="24"/>
                <w:szCs w:val="24"/>
              </w:rPr>
              <w:t xml:space="preserve">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</w:t>
            </w:r>
            <w:r w:rsidR="008E0CF9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 xml:space="preserve">информации, указанной в первичных учетных документах и регистрах бюджетного </w:t>
            </w:r>
            <w:r w:rsidRPr="00F77649">
              <w:rPr>
                <w:bCs/>
                <w:sz w:val="24"/>
                <w:szCs w:val="24"/>
              </w:rPr>
              <w:lastRenderedPageBreak/>
              <w:t>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8E0CF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2473" w:type="dxa"/>
          </w:tcPr>
          <w:p w:rsidR="0086219B" w:rsidRPr="00EE689B" w:rsidRDefault="00423801" w:rsidP="0086219B">
            <w:pPr>
              <w:rPr>
                <w:sz w:val="24"/>
                <w:szCs w:val="24"/>
                <w:highlight w:val="yellow"/>
              </w:rPr>
            </w:pPr>
            <w:r w:rsidRPr="00423801">
              <w:rPr>
                <w:rFonts w:eastAsia="Calibri"/>
                <w:sz w:val="24"/>
                <w:szCs w:val="24"/>
                <w:lang w:eastAsia="en-US"/>
              </w:rPr>
              <w:t>ОГБУ «Трубетчинский психоневрологический интернат»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10.05.2018г.-</w:t>
            </w:r>
          </w:p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08.06.2018г.</w:t>
            </w:r>
          </w:p>
        </w:tc>
        <w:tc>
          <w:tcPr>
            <w:tcW w:w="1559" w:type="dxa"/>
          </w:tcPr>
          <w:p w:rsidR="00C4075E" w:rsidRDefault="00C4075E" w:rsidP="00C407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Default="00C4075E" w:rsidP="00C407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30.04.2018г.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bCs/>
                <w:sz w:val="24"/>
                <w:szCs w:val="24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0816D0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73" w:type="dxa"/>
          </w:tcPr>
          <w:p w:rsidR="0086219B" w:rsidRPr="00BF3639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203F">
              <w:rPr>
                <w:sz w:val="24"/>
                <w:szCs w:val="24"/>
              </w:rPr>
              <w:t>ОБУ «Ламской психоневрологический интернат»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19.06.2018г.-</w:t>
            </w:r>
          </w:p>
          <w:p w:rsidR="0086219B" w:rsidRPr="000A2863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18.07.2018г.</w:t>
            </w:r>
          </w:p>
        </w:tc>
        <w:tc>
          <w:tcPr>
            <w:tcW w:w="1559" w:type="dxa"/>
          </w:tcPr>
          <w:p w:rsidR="00C4075E" w:rsidRDefault="00C4075E" w:rsidP="00C407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Pr="000A2863" w:rsidRDefault="00C4075E" w:rsidP="00C407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31.05.2018г.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</w:t>
            </w:r>
            <w:r w:rsidRPr="00F77649">
              <w:rPr>
                <w:bCs/>
                <w:sz w:val="24"/>
                <w:szCs w:val="24"/>
              </w:rPr>
              <w:lastRenderedPageBreak/>
              <w:t>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082DC3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2473" w:type="dxa"/>
          </w:tcPr>
          <w:p w:rsidR="0086219B" w:rsidRPr="0074060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Чаплыгинск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</w:t>
            </w:r>
            <w:proofErr w:type="spellEnd"/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843" w:type="dxa"/>
          </w:tcPr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26.07.2018г.-</w:t>
            </w:r>
          </w:p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24.08.2018г.</w:t>
            </w:r>
          </w:p>
        </w:tc>
        <w:tc>
          <w:tcPr>
            <w:tcW w:w="1559" w:type="dxa"/>
          </w:tcPr>
          <w:p w:rsidR="00C4075E" w:rsidRDefault="00C4075E" w:rsidP="00C407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Pr="000A2863" w:rsidRDefault="00C4075E" w:rsidP="00C4075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30.06.2018г.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082DC3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73" w:type="dxa"/>
          </w:tcPr>
          <w:p w:rsidR="0086219B" w:rsidRPr="00BF3639" w:rsidRDefault="00D85B34" w:rsidP="00D85B3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85B34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86219B" w:rsidRPr="00D85B34">
              <w:rPr>
                <w:rFonts w:eastAsia="Calibri"/>
                <w:sz w:val="24"/>
                <w:szCs w:val="24"/>
                <w:lang w:eastAsia="en-US"/>
              </w:rPr>
              <w:t xml:space="preserve">БУ «Турчановский </w:t>
            </w:r>
            <w:r>
              <w:rPr>
                <w:rFonts w:eastAsia="Calibri"/>
                <w:sz w:val="24"/>
                <w:szCs w:val="24"/>
                <w:lang w:eastAsia="en-US"/>
              </w:rPr>
              <w:t>психоневрологический интернат</w:t>
            </w:r>
            <w:r w:rsidR="0086219B" w:rsidRPr="00D85B34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26.07.2018г.-</w:t>
            </w:r>
          </w:p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24.08.2018г.</w:t>
            </w:r>
          </w:p>
        </w:tc>
        <w:tc>
          <w:tcPr>
            <w:tcW w:w="1559" w:type="dxa"/>
          </w:tcPr>
          <w:p w:rsidR="00C4075E" w:rsidRDefault="00C4075E" w:rsidP="00C407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01.01.2017г.-</w:t>
            </w:r>
          </w:p>
          <w:p w:rsidR="0086219B" w:rsidRDefault="00C4075E" w:rsidP="00C4075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30.06.2018г.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</w:t>
            </w:r>
            <w:r w:rsidRPr="00F77649">
              <w:rPr>
                <w:bCs/>
                <w:sz w:val="24"/>
                <w:szCs w:val="24"/>
              </w:rPr>
              <w:lastRenderedPageBreak/>
              <w:t>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6042E5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2473" w:type="dxa"/>
          </w:tcPr>
          <w:p w:rsidR="0086219B" w:rsidRPr="00BF3639" w:rsidRDefault="00DC7881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ОБУ «Центр социальной защиты населения по городу Ельцу»</w:t>
            </w:r>
          </w:p>
        </w:tc>
        <w:tc>
          <w:tcPr>
            <w:tcW w:w="1843" w:type="dxa"/>
          </w:tcPr>
          <w:p w:rsidR="0086219B" w:rsidRDefault="0086219B" w:rsidP="0074088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03.09.2018г.-</w:t>
            </w:r>
          </w:p>
          <w:p w:rsidR="0086219B" w:rsidRPr="000A2863" w:rsidRDefault="0086219B" w:rsidP="0074088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02.10.2018г.</w:t>
            </w:r>
          </w:p>
        </w:tc>
        <w:tc>
          <w:tcPr>
            <w:tcW w:w="1559" w:type="dxa"/>
          </w:tcPr>
          <w:p w:rsidR="00740887" w:rsidRDefault="001A406A" w:rsidP="0074088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740887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Pr="000A2863" w:rsidRDefault="00740887" w:rsidP="0074088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31.08.2018г.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CD556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</w:t>
            </w:r>
            <w:r w:rsidRPr="00F77649">
              <w:rPr>
                <w:bCs/>
                <w:sz w:val="24"/>
                <w:szCs w:val="24"/>
              </w:rPr>
              <w:lastRenderedPageBreak/>
              <w:t>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2473" w:type="dxa"/>
          </w:tcPr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Грязинск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</w:t>
            </w:r>
            <w:proofErr w:type="spellEnd"/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843" w:type="dxa"/>
          </w:tcPr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24.09.2018г.-</w:t>
            </w:r>
          </w:p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23.10.2018г.</w:t>
            </w:r>
          </w:p>
        </w:tc>
        <w:tc>
          <w:tcPr>
            <w:tcW w:w="1559" w:type="dxa"/>
          </w:tcPr>
          <w:p w:rsidR="00740887" w:rsidRDefault="00057F82" w:rsidP="0074088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740887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Default="00740887" w:rsidP="0074088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31.08.2018г.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CD556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473" w:type="dxa"/>
          </w:tcPr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r>
              <w:rPr>
                <w:rFonts w:eastAsia="Calibri"/>
                <w:sz w:val="24"/>
                <w:szCs w:val="24"/>
                <w:lang w:eastAsia="en-US"/>
              </w:rPr>
              <w:t>Лебедянск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 району»</w:t>
            </w:r>
          </w:p>
        </w:tc>
        <w:tc>
          <w:tcPr>
            <w:tcW w:w="1843" w:type="dxa"/>
          </w:tcPr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10.10.2018г.-</w:t>
            </w:r>
          </w:p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08.11.2018г.</w:t>
            </w:r>
          </w:p>
        </w:tc>
        <w:tc>
          <w:tcPr>
            <w:tcW w:w="1559" w:type="dxa"/>
          </w:tcPr>
          <w:p w:rsidR="00495310" w:rsidRDefault="00057F82" w:rsidP="0049531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495310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Pr="000A2863" w:rsidRDefault="00495310" w:rsidP="00460E6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30.09.2018г.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</w:t>
            </w:r>
            <w:r w:rsidRPr="00F77649">
              <w:rPr>
                <w:bCs/>
                <w:sz w:val="24"/>
                <w:szCs w:val="24"/>
              </w:rPr>
              <w:lastRenderedPageBreak/>
              <w:t>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CD5569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2473" w:type="dxa"/>
          </w:tcPr>
          <w:p w:rsidR="0086219B" w:rsidRPr="00BF3639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>ОБУ «Центр социальной защиты населения по Ел</w:t>
            </w:r>
            <w:r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ц</w:t>
            </w:r>
            <w:r>
              <w:rPr>
                <w:rFonts w:eastAsia="Calibri"/>
                <w:sz w:val="24"/>
                <w:szCs w:val="24"/>
                <w:lang w:eastAsia="en-US"/>
              </w:rPr>
              <w:t>кому району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</w:tcPr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04.10.2018г.</w:t>
            </w:r>
          </w:p>
          <w:p w:rsidR="0086219B" w:rsidRPr="000A2863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02.11.2018г.</w:t>
            </w:r>
          </w:p>
        </w:tc>
        <w:tc>
          <w:tcPr>
            <w:tcW w:w="1559" w:type="dxa"/>
          </w:tcPr>
          <w:p w:rsidR="00C5713F" w:rsidRDefault="00AC6FFB" w:rsidP="00C5713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C5713F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Pr="000A2863" w:rsidRDefault="00C5713F" w:rsidP="00C5713F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30.09.2018г.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F86A3B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473" w:type="dxa"/>
          </w:tcPr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ОКУ </w:t>
            </w:r>
            <w:r w:rsidRPr="006D01CC">
              <w:rPr>
                <w:sz w:val="24"/>
                <w:szCs w:val="24"/>
              </w:rPr>
              <w:t>«Елецкий социально-реабилитационный центр для несовершеннолетних «Ковчег»</w:t>
            </w:r>
          </w:p>
        </w:tc>
        <w:tc>
          <w:tcPr>
            <w:tcW w:w="1843" w:type="dxa"/>
          </w:tcPr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31.10.2018г.-</w:t>
            </w:r>
          </w:p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29.11.2018г.</w:t>
            </w:r>
          </w:p>
        </w:tc>
        <w:tc>
          <w:tcPr>
            <w:tcW w:w="1559" w:type="dxa"/>
          </w:tcPr>
          <w:p w:rsidR="00475C69" w:rsidRDefault="0056115A" w:rsidP="00475C6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475C69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Pr="000A2863" w:rsidRDefault="00475C69" w:rsidP="00475C6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30.09.2018г.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бюджетной сметы;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 w:rsidR="00FB35A3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 xml:space="preserve">принятие решений о зачете (уточнении) платежей в областной бюджет; ведение бюджетного </w:t>
            </w:r>
            <w:r w:rsidRPr="00F77649">
              <w:rPr>
                <w:bCs/>
                <w:sz w:val="24"/>
                <w:szCs w:val="24"/>
              </w:rPr>
              <w:lastRenderedPageBreak/>
              <w:t>(бухгалтерского) учета, в том числе принятие к учету первичных учетных документов (составление сводных учетных документов), отражение</w:t>
            </w:r>
            <w:r w:rsidR="00FB35A3"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FB35A3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Pr="00E53E52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2473" w:type="dxa"/>
          </w:tcPr>
          <w:p w:rsidR="0086219B" w:rsidRPr="00BF3639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Данковск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</w:t>
            </w:r>
            <w:proofErr w:type="spellEnd"/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843" w:type="dxa"/>
          </w:tcPr>
          <w:p w:rsidR="0086219B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16.11.2018г.-</w:t>
            </w:r>
          </w:p>
          <w:p w:rsidR="0086219B" w:rsidRPr="00653CC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15.12.2018 г.</w:t>
            </w:r>
          </w:p>
        </w:tc>
        <w:tc>
          <w:tcPr>
            <w:tcW w:w="1559" w:type="dxa"/>
          </w:tcPr>
          <w:p w:rsidR="0086715F" w:rsidRDefault="0056115A" w:rsidP="0086715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86715F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Pr="00653CC3" w:rsidRDefault="0086715F" w:rsidP="00CE78A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31.10.2018г.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1F3EE7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6219B" w:rsidRPr="000A2863" w:rsidTr="00911108">
        <w:tc>
          <w:tcPr>
            <w:tcW w:w="675" w:type="dxa"/>
          </w:tcPr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473" w:type="dxa"/>
          </w:tcPr>
          <w:p w:rsidR="0086219B" w:rsidRPr="000A2863" w:rsidRDefault="0086219B" w:rsidP="0086219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F3639">
              <w:rPr>
                <w:rFonts w:eastAsia="Calibri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r>
              <w:rPr>
                <w:rFonts w:eastAsia="Calibri"/>
                <w:sz w:val="24"/>
                <w:szCs w:val="24"/>
                <w:lang w:eastAsia="en-US"/>
              </w:rPr>
              <w:t>Лев-Толстовск</w:t>
            </w:r>
            <w:r w:rsidRPr="00BF3639">
              <w:rPr>
                <w:rFonts w:eastAsia="Calibri"/>
                <w:sz w:val="24"/>
                <w:szCs w:val="24"/>
                <w:lang w:eastAsia="en-US"/>
              </w:rPr>
              <w:t>ому району»</w:t>
            </w:r>
          </w:p>
        </w:tc>
        <w:tc>
          <w:tcPr>
            <w:tcW w:w="1843" w:type="dxa"/>
          </w:tcPr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13.11.2018г.-</w:t>
            </w:r>
          </w:p>
          <w:p w:rsidR="0086219B" w:rsidRDefault="0086219B" w:rsidP="008621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12.12.2018г.</w:t>
            </w:r>
          </w:p>
        </w:tc>
        <w:tc>
          <w:tcPr>
            <w:tcW w:w="1559" w:type="dxa"/>
          </w:tcPr>
          <w:p w:rsidR="00D30A67" w:rsidRDefault="0056115A" w:rsidP="00D30A6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</w:t>
            </w:r>
            <w:r w:rsidR="00D30A67">
              <w:rPr>
                <w:rFonts w:eastAsia="Calibri"/>
                <w:sz w:val="24"/>
                <w:szCs w:val="24"/>
                <w:lang w:eastAsia="en-US"/>
              </w:rPr>
              <w:t>г.-</w:t>
            </w:r>
          </w:p>
          <w:p w:rsidR="0086219B" w:rsidRDefault="00D30A67" w:rsidP="00D30A6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31.10.2018г.</w:t>
            </w:r>
          </w:p>
        </w:tc>
        <w:tc>
          <w:tcPr>
            <w:tcW w:w="3969" w:type="dxa"/>
          </w:tcPr>
          <w:p w:rsidR="0086219B" w:rsidRPr="00F77649" w:rsidRDefault="0086219B" w:rsidP="008621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</w:t>
            </w:r>
            <w:r w:rsidRPr="00F77649">
              <w:rPr>
                <w:bCs/>
                <w:sz w:val="24"/>
                <w:szCs w:val="24"/>
              </w:rPr>
              <w:lastRenderedPageBreak/>
              <w:t>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 w:rsidR="001F3EE7"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</w:tbl>
    <w:p w:rsidR="00B1761C" w:rsidRPr="000A2863" w:rsidRDefault="00B1761C" w:rsidP="00B1761C">
      <w:pPr>
        <w:rPr>
          <w:rFonts w:eastAsia="Calibri"/>
          <w:sz w:val="28"/>
          <w:szCs w:val="28"/>
          <w:lang w:eastAsia="en-US"/>
        </w:rPr>
      </w:pPr>
    </w:p>
    <w:p w:rsidR="00B1761C" w:rsidRPr="000A2863" w:rsidRDefault="00B1761C" w:rsidP="00B1761C">
      <w:pPr>
        <w:rPr>
          <w:rFonts w:eastAsia="Calibri"/>
          <w:sz w:val="28"/>
          <w:szCs w:val="28"/>
          <w:lang w:eastAsia="en-US"/>
        </w:rPr>
      </w:pPr>
    </w:p>
    <w:p w:rsidR="00B1761C" w:rsidRDefault="00B1761C" w:rsidP="00B1761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отдела ревизий  </w:t>
      </w:r>
    </w:p>
    <w:p w:rsidR="00B1761C" w:rsidRDefault="00B1761C" w:rsidP="00B1761C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 закупок                                                                    </w:t>
      </w:r>
      <w:r w:rsidR="004D5B53">
        <w:rPr>
          <w:rFonts w:eastAsia="Calibri"/>
          <w:sz w:val="28"/>
          <w:szCs w:val="28"/>
          <w:lang w:eastAsia="en-US"/>
        </w:rPr>
        <w:t xml:space="preserve">                        Е.И. </w:t>
      </w:r>
      <w:proofErr w:type="spellStart"/>
      <w:r w:rsidR="004D5B53">
        <w:rPr>
          <w:rFonts w:eastAsia="Calibri"/>
          <w:sz w:val="28"/>
          <w:szCs w:val="28"/>
          <w:lang w:eastAsia="en-US"/>
        </w:rPr>
        <w:t>Нарижняя</w:t>
      </w:r>
      <w:proofErr w:type="spellEnd"/>
    </w:p>
    <w:p w:rsidR="00706142" w:rsidRPr="008D7934" w:rsidRDefault="00706142" w:rsidP="00836E6B">
      <w:pPr>
        <w:jc w:val="both"/>
        <w:rPr>
          <w:sz w:val="28"/>
          <w:szCs w:val="28"/>
        </w:rPr>
      </w:pPr>
    </w:p>
    <w:sectPr w:rsidR="00706142" w:rsidRPr="008D7934" w:rsidSect="002B47C5">
      <w:pgSz w:w="11906" w:h="16838"/>
      <w:pgMar w:top="993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23747"/>
    <w:multiLevelType w:val="hybridMultilevel"/>
    <w:tmpl w:val="75048B96"/>
    <w:lvl w:ilvl="0" w:tplc="3294D65C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FB56875"/>
    <w:multiLevelType w:val="hybridMultilevel"/>
    <w:tmpl w:val="D3503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A5E62"/>
    <w:multiLevelType w:val="hybridMultilevel"/>
    <w:tmpl w:val="5DB42028"/>
    <w:lvl w:ilvl="0" w:tplc="CD5A85D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4D2710C"/>
    <w:multiLevelType w:val="hybridMultilevel"/>
    <w:tmpl w:val="4746C800"/>
    <w:lvl w:ilvl="0" w:tplc="5C5CCF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709"/>
    <w:rsid w:val="0001167F"/>
    <w:rsid w:val="000265B5"/>
    <w:rsid w:val="00057F82"/>
    <w:rsid w:val="00066D55"/>
    <w:rsid w:val="00070DE6"/>
    <w:rsid w:val="00072CED"/>
    <w:rsid w:val="000816D0"/>
    <w:rsid w:val="00082DC3"/>
    <w:rsid w:val="0008750A"/>
    <w:rsid w:val="000A099F"/>
    <w:rsid w:val="000E64AB"/>
    <w:rsid w:val="001209F8"/>
    <w:rsid w:val="0012384C"/>
    <w:rsid w:val="0013439B"/>
    <w:rsid w:val="0016044E"/>
    <w:rsid w:val="00177B4E"/>
    <w:rsid w:val="00181E81"/>
    <w:rsid w:val="0018641E"/>
    <w:rsid w:val="001868E9"/>
    <w:rsid w:val="001A193A"/>
    <w:rsid w:val="001A406A"/>
    <w:rsid w:val="001F2AB2"/>
    <w:rsid w:val="001F3EE7"/>
    <w:rsid w:val="00214409"/>
    <w:rsid w:val="002A7A80"/>
    <w:rsid w:val="002B47C5"/>
    <w:rsid w:val="002D7A56"/>
    <w:rsid w:val="002F57B4"/>
    <w:rsid w:val="00301E7D"/>
    <w:rsid w:val="00353E39"/>
    <w:rsid w:val="00377555"/>
    <w:rsid w:val="003A3D37"/>
    <w:rsid w:val="003A4E4B"/>
    <w:rsid w:val="003A6E73"/>
    <w:rsid w:val="003B34E4"/>
    <w:rsid w:val="003F142B"/>
    <w:rsid w:val="003F4181"/>
    <w:rsid w:val="00407B6D"/>
    <w:rsid w:val="0041000F"/>
    <w:rsid w:val="004108F6"/>
    <w:rsid w:val="00423801"/>
    <w:rsid w:val="00425E6D"/>
    <w:rsid w:val="00440542"/>
    <w:rsid w:val="00460E60"/>
    <w:rsid w:val="00475C69"/>
    <w:rsid w:val="004761B7"/>
    <w:rsid w:val="004919A5"/>
    <w:rsid w:val="00495310"/>
    <w:rsid w:val="00497FA7"/>
    <w:rsid w:val="004A707D"/>
    <w:rsid w:val="004B27B6"/>
    <w:rsid w:val="004D5B53"/>
    <w:rsid w:val="004E3E1C"/>
    <w:rsid w:val="005119EA"/>
    <w:rsid w:val="0056115A"/>
    <w:rsid w:val="005647CD"/>
    <w:rsid w:val="005667D0"/>
    <w:rsid w:val="00585214"/>
    <w:rsid w:val="005A3884"/>
    <w:rsid w:val="005A6311"/>
    <w:rsid w:val="005B0644"/>
    <w:rsid w:val="005D38E8"/>
    <w:rsid w:val="005E483D"/>
    <w:rsid w:val="006042E5"/>
    <w:rsid w:val="00616282"/>
    <w:rsid w:val="006339AC"/>
    <w:rsid w:val="00635E62"/>
    <w:rsid w:val="00642A11"/>
    <w:rsid w:val="00653CC3"/>
    <w:rsid w:val="00667D49"/>
    <w:rsid w:val="0067003F"/>
    <w:rsid w:val="006A6F0D"/>
    <w:rsid w:val="006B73DA"/>
    <w:rsid w:val="00706142"/>
    <w:rsid w:val="007239BC"/>
    <w:rsid w:val="007313A8"/>
    <w:rsid w:val="00740603"/>
    <w:rsid w:val="00740887"/>
    <w:rsid w:val="00766168"/>
    <w:rsid w:val="007B0F8B"/>
    <w:rsid w:val="007B38C0"/>
    <w:rsid w:val="007B4339"/>
    <w:rsid w:val="007C0F19"/>
    <w:rsid w:val="007F275C"/>
    <w:rsid w:val="007F7142"/>
    <w:rsid w:val="00836E05"/>
    <w:rsid w:val="00836E6B"/>
    <w:rsid w:val="008372FE"/>
    <w:rsid w:val="0086219B"/>
    <w:rsid w:val="0086715F"/>
    <w:rsid w:val="00870B6C"/>
    <w:rsid w:val="008D7934"/>
    <w:rsid w:val="008E0CF9"/>
    <w:rsid w:val="008E1AC8"/>
    <w:rsid w:val="008F003C"/>
    <w:rsid w:val="00902597"/>
    <w:rsid w:val="00911108"/>
    <w:rsid w:val="00936AD8"/>
    <w:rsid w:val="009504A3"/>
    <w:rsid w:val="00957B47"/>
    <w:rsid w:val="009A5E9D"/>
    <w:rsid w:val="009C764A"/>
    <w:rsid w:val="009D0366"/>
    <w:rsid w:val="009E03A2"/>
    <w:rsid w:val="009E72D7"/>
    <w:rsid w:val="00A33167"/>
    <w:rsid w:val="00A477C2"/>
    <w:rsid w:val="00A76FA7"/>
    <w:rsid w:val="00A919D7"/>
    <w:rsid w:val="00AA0B8A"/>
    <w:rsid w:val="00AA33CF"/>
    <w:rsid w:val="00AA6E5D"/>
    <w:rsid w:val="00AB4D06"/>
    <w:rsid w:val="00AB6AF1"/>
    <w:rsid w:val="00AC6FFB"/>
    <w:rsid w:val="00AE7709"/>
    <w:rsid w:val="00B1678C"/>
    <w:rsid w:val="00B1761C"/>
    <w:rsid w:val="00B32441"/>
    <w:rsid w:val="00B568F8"/>
    <w:rsid w:val="00B67322"/>
    <w:rsid w:val="00B701C0"/>
    <w:rsid w:val="00BB3CCB"/>
    <w:rsid w:val="00BB6E91"/>
    <w:rsid w:val="00BC3757"/>
    <w:rsid w:val="00BD7BF9"/>
    <w:rsid w:val="00BE12A5"/>
    <w:rsid w:val="00BE572D"/>
    <w:rsid w:val="00BF4CE5"/>
    <w:rsid w:val="00C17D87"/>
    <w:rsid w:val="00C3580F"/>
    <w:rsid w:val="00C4016F"/>
    <w:rsid w:val="00C4075E"/>
    <w:rsid w:val="00C416FC"/>
    <w:rsid w:val="00C4330C"/>
    <w:rsid w:val="00C5713F"/>
    <w:rsid w:val="00C7718C"/>
    <w:rsid w:val="00C84ED5"/>
    <w:rsid w:val="00CD47CD"/>
    <w:rsid w:val="00CD4B8B"/>
    <w:rsid w:val="00CD5569"/>
    <w:rsid w:val="00CE78A1"/>
    <w:rsid w:val="00CF0675"/>
    <w:rsid w:val="00D30A67"/>
    <w:rsid w:val="00D6215D"/>
    <w:rsid w:val="00D85B34"/>
    <w:rsid w:val="00DC7881"/>
    <w:rsid w:val="00DF0CE4"/>
    <w:rsid w:val="00DF260A"/>
    <w:rsid w:val="00E47A79"/>
    <w:rsid w:val="00E57463"/>
    <w:rsid w:val="00E779ED"/>
    <w:rsid w:val="00E8379A"/>
    <w:rsid w:val="00EA533D"/>
    <w:rsid w:val="00EB1E0F"/>
    <w:rsid w:val="00EB3B7C"/>
    <w:rsid w:val="00ED2E6A"/>
    <w:rsid w:val="00EE689B"/>
    <w:rsid w:val="00EF6E0E"/>
    <w:rsid w:val="00F14AAB"/>
    <w:rsid w:val="00F36FAE"/>
    <w:rsid w:val="00F77649"/>
    <w:rsid w:val="00F86A3B"/>
    <w:rsid w:val="00F971CF"/>
    <w:rsid w:val="00FB35A3"/>
    <w:rsid w:val="00FD0CA3"/>
    <w:rsid w:val="00FD560C"/>
    <w:rsid w:val="00FD63D4"/>
    <w:rsid w:val="00FF5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59E856-796E-437C-936C-3BC7D7C56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38C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B38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B38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rsid w:val="0070614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162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28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16282"/>
    <w:pPr>
      <w:ind w:left="720"/>
      <w:contextualSpacing/>
    </w:pPr>
  </w:style>
  <w:style w:type="paragraph" w:customStyle="1" w:styleId="2">
    <w:name w:val="Знак Знак Знак2 Знак"/>
    <w:basedOn w:val="a"/>
    <w:rsid w:val="00EB3B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5D7A1-C510-4627-83A1-18A98F32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3084</Words>
  <Characters>17579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Ирина Алексеевна</dc:creator>
  <cp:lastModifiedBy>Пузикова Ирина Алексеевна</cp:lastModifiedBy>
  <cp:revision>2</cp:revision>
  <cp:lastPrinted>2017-11-21T14:08:00Z</cp:lastPrinted>
  <dcterms:created xsi:type="dcterms:W3CDTF">2018-01-25T09:37:00Z</dcterms:created>
  <dcterms:modified xsi:type="dcterms:W3CDTF">2018-01-25T09:37:00Z</dcterms:modified>
</cp:coreProperties>
</file>