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C0" w:rsidRDefault="007B38C0" w:rsidP="007B38C0">
      <w:pPr>
        <w:tabs>
          <w:tab w:val="left" w:pos="3585"/>
        </w:tabs>
        <w:jc w:val="center"/>
      </w:pPr>
      <w:bookmarkStart w:id="0" w:name="_GoBack"/>
      <w:bookmarkEnd w:id="0"/>
      <w:r w:rsidRPr="00343399">
        <w:rPr>
          <w:rFonts w:ascii="Arial" w:hAnsi="Arial" w:cs="Arial"/>
          <w:b/>
          <w:bCs/>
          <w:noProof/>
          <w:spacing w:val="30"/>
          <w:sz w:val="30"/>
          <w:szCs w:val="30"/>
        </w:rPr>
        <w:drawing>
          <wp:inline distT="0" distB="0" distL="0" distR="0">
            <wp:extent cx="542925" cy="866775"/>
            <wp:effectExtent l="0" t="0" r="9525" b="9525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ЛИПЕЦКАЯ ОБЛАСТЬ</w:t>
      </w:r>
    </w:p>
    <w:p w:rsidR="007B38C0" w:rsidRPr="00CE4D57" w:rsidRDefault="007B38C0" w:rsidP="007B38C0">
      <w:pPr>
        <w:jc w:val="center"/>
        <w:rPr>
          <w:b/>
          <w:sz w:val="28"/>
        </w:rPr>
      </w:pPr>
    </w:p>
    <w:p w:rsidR="007B38C0" w:rsidRDefault="007B38C0" w:rsidP="007B38C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УПРАВЛЕНИЕ СОЦИАЛЬНОЙ ЗАЩИТЫ НАСЕЛЕНИЯ</w:t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И К А З</w:t>
      </w:r>
    </w:p>
    <w:p w:rsidR="007B38C0" w:rsidRDefault="007B38C0" w:rsidP="007B38C0">
      <w:pPr>
        <w:ind w:left="2124" w:firstLine="708"/>
        <w:rPr>
          <w:b/>
          <w:sz w:val="36"/>
          <w:szCs w:val="36"/>
        </w:rPr>
      </w:pPr>
    </w:p>
    <w:p w:rsidR="007B38C0" w:rsidRPr="00970736" w:rsidRDefault="00F36FAE" w:rsidP="007B38C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30.11.2016г.</w:t>
      </w:r>
      <w:r w:rsidR="007B38C0">
        <w:rPr>
          <w:sz w:val="24"/>
          <w:szCs w:val="24"/>
          <w:u w:val="single"/>
        </w:rPr>
        <w:t xml:space="preserve">       </w:t>
      </w:r>
      <w:r w:rsidR="007B38C0">
        <w:rPr>
          <w:sz w:val="24"/>
          <w:szCs w:val="24"/>
        </w:rPr>
        <w:t xml:space="preserve">                                  </w:t>
      </w:r>
      <w:r w:rsidR="00214409">
        <w:rPr>
          <w:sz w:val="24"/>
          <w:szCs w:val="24"/>
        </w:rPr>
        <w:t xml:space="preserve">                                                                </w:t>
      </w:r>
      <w:r w:rsidR="007B38C0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_1238-П</w:t>
      </w:r>
      <w:r w:rsidR="007B38C0">
        <w:rPr>
          <w:sz w:val="24"/>
          <w:szCs w:val="24"/>
          <w:u w:val="single"/>
        </w:rPr>
        <w:t>____</w:t>
      </w:r>
    </w:p>
    <w:p w:rsidR="007B38C0" w:rsidRDefault="007B38C0" w:rsidP="007B38C0">
      <w:pPr>
        <w:jc w:val="center"/>
        <w:rPr>
          <w:sz w:val="28"/>
          <w:szCs w:val="28"/>
        </w:rPr>
      </w:pPr>
    </w:p>
    <w:p w:rsidR="007B38C0" w:rsidRDefault="007B38C0" w:rsidP="007B38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B38C0" w:rsidRDefault="007B38C0" w:rsidP="007B38C0">
      <w:pPr>
        <w:pStyle w:val="ConsPlusTitle"/>
        <w:jc w:val="center"/>
        <w:rPr>
          <w:szCs w:val="28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7B38C0" w:rsidRPr="00616282" w:rsidTr="00616282">
        <w:tc>
          <w:tcPr>
            <w:tcW w:w="5637" w:type="dxa"/>
          </w:tcPr>
          <w:p w:rsidR="007B38C0" w:rsidRPr="00616282" w:rsidRDefault="007B38C0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плана </w:t>
            </w:r>
            <w:r w:rsidR="00616282" w:rsidRPr="00616282">
              <w:rPr>
                <w:rFonts w:ascii="Times New Roman" w:eastAsiaTheme="minorHAnsi" w:hAnsi="Times New Roman" w:cs="Times New Roman"/>
                <w:b w:val="0"/>
                <w:sz w:val="28"/>
                <w:szCs w:val="28"/>
              </w:rPr>
              <w:t xml:space="preserve">проверок по внутреннему финансовому контролю на </w:t>
            </w:r>
            <w:r w:rsidR="00616282"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2017 год </w:t>
            </w:r>
          </w:p>
          <w:p w:rsidR="007B4339" w:rsidRPr="00616282" w:rsidRDefault="007B4339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18" w:type="dxa"/>
          </w:tcPr>
          <w:p w:rsidR="007B38C0" w:rsidRPr="00616282" w:rsidRDefault="007B38C0" w:rsidP="006162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</w:tr>
    </w:tbl>
    <w:p w:rsidR="007B38C0" w:rsidRDefault="007B38C0" w:rsidP="007B38C0">
      <w:pPr>
        <w:pStyle w:val="ConsPlusTitle"/>
        <w:jc w:val="center"/>
        <w:rPr>
          <w:szCs w:val="28"/>
        </w:rPr>
      </w:pPr>
    </w:p>
    <w:p w:rsidR="007B38C0" w:rsidRDefault="007B38C0" w:rsidP="007B38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Липецкой области от 23.08.2012г. № 341 «Об утверждении порядка осуществления контроля за деятельностью областных бюджетных, казённых и автономных учреждений», с постановлением</w:t>
      </w:r>
      <w:r w:rsidRPr="000D45C9">
        <w:rPr>
          <w:sz w:val="28"/>
          <w:szCs w:val="28"/>
        </w:rPr>
        <w:t xml:space="preserve"> администрации Липецкой области от 26.12.2014г. №549 «Об утверждении порядка осуществления главными распорядителями (распорядителями) средств областного бюджета главными администраторами (администраторами) доходов областного бюджета, главными администраторами (администраторами) источников финансирования дефицита областного бюджета внутреннего финансового контроля и внутреннего финансового аудита»</w:t>
      </w:r>
    </w:p>
    <w:p w:rsidR="007B38C0" w:rsidRPr="001E0A14" w:rsidRDefault="007B38C0" w:rsidP="007B38C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B38C0" w:rsidRDefault="007B38C0" w:rsidP="007B38C0">
      <w:pPr>
        <w:pStyle w:val="a3"/>
        <w:ind w:firstLine="720"/>
        <w:rPr>
          <w:szCs w:val="28"/>
        </w:rPr>
      </w:pPr>
      <w:r w:rsidRPr="001C3833">
        <w:rPr>
          <w:szCs w:val="28"/>
        </w:rPr>
        <w:t>П Р И К А З Ы В А Ю:</w:t>
      </w:r>
    </w:p>
    <w:p w:rsidR="007B4339" w:rsidRPr="001C3833" w:rsidRDefault="007B4339" w:rsidP="007B38C0">
      <w:pPr>
        <w:pStyle w:val="a3"/>
        <w:ind w:firstLine="720"/>
        <w:rPr>
          <w:szCs w:val="28"/>
        </w:rPr>
      </w:pPr>
    </w:p>
    <w:p w:rsidR="007B38C0" w:rsidRPr="00616282" w:rsidRDefault="007B38C0" w:rsidP="007B38C0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6282">
        <w:rPr>
          <w:sz w:val="28"/>
          <w:szCs w:val="28"/>
        </w:rPr>
        <w:t xml:space="preserve">Утвердить </w:t>
      </w:r>
      <w:r w:rsidR="00616282" w:rsidRPr="00616282">
        <w:rPr>
          <w:rFonts w:eastAsiaTheme="minorHAnsi"/>
          <w:sz w:val="28"/>
          <w:szCs w:val="28"/>
          <w:lang w:eastAsia="en-US"/>
        </w:rPr>
        <w:t xml:space="preserve">план проверок по внутреннему финансовому контролю на </w:t>
      </w:r>
      <w:r w:rsidR="005667D0" w:rsidRPr="00616282">
        <w:rPr>
          <w:sz w:val="28"/>
          <w:szCs w:val="28"/>
        </w:rPr>
        <w:t xml:space="preserve"> 2017 год</w:t>
      </w:r>
      <w:r w:rsidR="002F57B4" w:rsidRPr="00616282">
        <w:rPr>
          <w:sz w:val="28"/>
          <w:szCs w:val="28"/>
        </w:rPr>
        <w:t>согласно приложению</w:t>
      </w:r>
      <w:r w:rsidRPr="00616282">
        <w:rPr>
          <w:sz w:val="28"/>
          <w:szCs w:val="28"/>
        </w:rPr>
        <w:t xml:space="preserve">. </w:t>
      </w:r>
    </w:p>
    <w:p w:rsidR="007B38C0" w:rsidRDefault="005667D0" w:rsidP="007B38C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6282">
        <w:rPr>
          <w:sz w:val="28"/>
          <w:szCs w:val="28"/>
        </w:rPr>
        <w:t>Начальникам</w:t>
      </w:r>
      <w:r w:rsidR="007B38C0" w:rsidRPr="00616282">
        <w:rPr>
          <w:sz w:val="28"/>
          <w:szCs w:val="28"/>
        </w:rPr>
        <w:t xml:space="preserve"> отдела ревизий и закупок (Сулеймановой И.С.),</w:t>
      </w:r>
      <w:r w:rsidR="0067003F">
        <w:rPr>
          <w:sz w:val="28"/>
          <w:szCs w:val="28"/>
        </w:rPr>
        <w:t xml:space="preserve"> </w:t>
      </w:r>
      <w:r w:rsidRPr="00616282">
        <w:rPr>
          <w:sz w:val="28"/>
          <w:szCs w:val="28"/>
        </w:rPr>
        <w:t>отделу организации социального обслуживания</w:t>
      </w:r>
      <w:r w:rsidR="000E64AB" w:rsidRPr="00616282">
        <w:rPr>
          <w:sz w:val="28"/>
          <w:szCs w:val="28"/>
        </w:rPr>
        <w:t xml:space="preserve"> и </w:t>
      </w:r>
      <w:r w:rsidRPr="00616282">
        <w:rPr>
          <w:sz w:val="28"/>
          <w:szCs w:val="28"/>
        </w:rPr>
        <w:t>материальной базы отрасли (Юшковой Т.И.),</w:t>
      </w:r>
      <w:r w:rsidR="0067003F">
        <w:rPr>
          <w:sz w:val="28"/>
          <w:szCs w:val="28"/>
        </w:rPr>
        <w:t xml:space="preserve"> </w:t>
      </w:r>
      <w:r w:rsidRPr="00616282">
        <w:rPr>
          <w:sz w:val="28"/>
          <w:szCs w:val="28"/>
        </w:rPr>
        <w:t>отделу по вопросам материнства и детства (Пикулиной М.Т.)</w:t>
      </w:r>
      <w:r w:rsidR="007B38C0" w:rsidRPr="00616282">
        <w:rPr>
          <w:sz w:val="28"/>
          <w:szCs w:val="28"/>
        </w:rPr>
        <w:t xml:space="preserve"> осуществлять контроль за деятельностью областных бюджетных, казенных учреждений в форме выездных</w:t>
      </w:r>
      <w:r w:rsidR="002B47C5">
        <w:rPr>
          <w:sz w:val="28"/>
          <w:szCs w:val="28"/>
        </w:rPr>
        <w:t xml:space="preserve"> и камеральных </w:t>
      </w:r>
      <w:r w:rsidR="007B38C0" w:rsidRPr="00616282">
        <w:rPr>
          <w:sz w:val="28"/>
          <w:szCs w:val="28"/>
        </w:rPr>
        <w:t>проверок в соответствии с</w:t>
      </w:r>
      <w:r w:rsidR="007B38C0">
        <w:rPr>
          <w:sz w:val="28"/>
          <w:szCs w:val="28"/>
        </w:rPr>
        <w:t xml:space="preserve"> утвержденным</w:t>
      </w:r>
      <w:r w:rsidR="00DF0CE4">
        <w:rPr>
          <w:sz w:val="28"/>
          <w:szCs w:val="28"/>
        </w:rPr>
        <w:t xml:space="preserve"> плано</w:t>
      </w:r>
      <w:r w:rsidR="002F57B4">
        <w:rPr>
          <w:sz w:val="28"/>
          <w:szCs w:val="28"/>
        </w:rPr>
        <w:t>м</w:t>
      </w:r>
      <w:r w:rsidR="007B38C0">
        <w:rPr>
          <w:sz w:val="28"/>
          <w:szCs w:val="28"/>
        </w:rPr>
        <w:t xml:space="preserve">. </w:t>
      </w:r>
    </w:p>
    <w:p w:rsidR="007B38C0" w:rsidRDefault="007B38C0" w:rsidP="007B38C0">
      <w:pPr>
        <w:pStyle w:val="a3"/>
        <w:ind w:left="-180"/>
        <w:rPr>
          <w:sz w:val="24"/>
          <w:szCs w:val="24"/>
        </w:rPr>
      </w:pPr>
    </w:p>
    <w:p w:rsidR="00616282" w:rsidRPr="00EB2B2F" w:rsidRDefault="00616282" w:rsidP="007B38C0">
      <w:pPr>
        <w:pStyle w:val="a3"/>
        <w:ind w:left="-180"/>
        <w:rPr>
          <w:sz w:val="24"/>
          <w:szCs w:val="24"/>
        </w:rPr>
      </w:pPr>
    </w:p>
    <w:p w:rsidR="007B38C0" w:rsidRPr="00122F4C" w:rsidRDefault="007B38C0" w:rsidP="007B38C0">
      <w:pPr>
        <w:pStyle w:val="a3"/>
        <w:rPr>
          <w:szCs w:val="28"/>
        </w:rPr>
      </w:pPr>
      <w:r w:rsidRPr="001124F4">
        <w:rPr>
          <w:szCs w:val="28"/>
        </w:rPr>
        <w:t>Н</w:t>
      </w:r>
      <w:r w:rsidRPr="00122F4C">
        <w:rPr>
          <w:szCs w:val="28"/>
        </w:rPr>
        <w:t>ачальникуправления</w:t>
      </w:r>
      <w:r>
        <w:rPr>
          <w:szCs w:val="28"/>
        </w:rPr>
        <w:t xml:space="preserve">  С. А. Орусь</w:t>
      </w:r>
    </w:p>
    <w:p w:rsidR="007B38C0" w:rsidRDefault="007B38C0" w:rsidP="007B38C0">
      <w:pPr>
        <w:jc w:val="both"/>
        <w:rPr>
          <w:sz w:val="24"/>
          <w:szCs w:val="24"/>
        </w:rPr>
      </w:pPr>
    </w:p>
    <w:p w:rsidR="007B38C0" w:rsidRDefault="007B38C0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Сулейманова И.С. </w:t>
      </w:r>
    </w:p>
    <w:p w:rsidR="007B38C0" w:rsidRDefault="007B38C0" w:rsidP="007B38C0">
      <w:pPr>
        <w:jc w:val="both"/>
        <w:rPr>
          <w:sz w:val="24"/>
          <w:szCs w:val="24"/>
        </w:rPr>
      </w:pPr>
      <w:r w:rsidRPr="00EB2B2F">
        <w:rPr>
          <w:sz w:val="24"/>
          <w:szCs w:val="24"/>
        </w:rPr>
        <w:t xml:space="preserve">Визы: </w:t>
      </w:r>
      <w:r>
        <w:rPr>
          <w:sz w:val="24"/>
          <w:szCs w:val="24"/>
        </w:rPr>
        <w:t>Кораблин С.Н.</w:t>
      </w:r>
    </w:p>
    <w:p w:rsidR="00836E6B" w:rsidRDefault="00836E6B" w:rsidP="00836E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Юшкова Т.И.</w:t>
      </w:r>
    </w:p>
    <w:p w:rsidR="00836E6B" w:rsidRDefault="00836E6B" w:rsidP="00836E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Пикулина М.Т.</w:t>
      </w:r>
    </w:p>
    <w:p w:rsidR="00706142" w:rsidRDefault="00AA6E5D" w:rsidP="00836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B38C0" w:rsidRPr="00EB2B2F">
        <w:rPr>
          <w:sz w:val="24"/>
          <w:szCs w:val="24"/>
        </w:rPr>
        <w:t>Юрист</w:t>
      </w:r>
    </w:p>
    <w:p w:rsidR="00706142" w:rsidRDefault="00EA533D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</w:t>
      </w:r>
    </w:p>
    <w:p w:rsidR="00706142" w:rsidRDefault="00706142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  приказу начальника управления                                              №    </w:t>
      </w:r>
      <w:r w:rsidR="00F971CF">
        <w:rPr>
          <w:bCs/>
          <w:sz w:val="24"/>
          <w:szCs w:val="24"/>
          <w:u w:val="single"/>
        </w:rPr>
        <w:t>1238-П</w:t>
      </w:r>
      <w:r>
        <w:rPr>
          <w:bCs/>
          <w:sz w:val="24"/>
          <w:szCs w:val="24"/>
          <w:u w:val="single"/>
        </w:rPr>
        <w:t xml:space="preserve">__   </w:t>
      </w:r>
      <w:r w:rsidR="00F971CF">
        <w:rPr>
          <w:bCs/>
          <w:sz w:val="24"/>
          <w:szCs w:val="24"/>
        </w:rPr>
        <w:t xml:space="preserve">от   </w:t>
      </w:r>
      <w:r w:rsidR="00F971CF">
        <w:rPr>
          <w:bCs/>
          <w:sz w:val="24"/>
          <w:szCs w:val="24"/>
          <w:u w:val="single"/>
        </w:rPr>
        <w:t>30.11.2016___</w:t>
      </w:r>
    </w:p>
    <w:p w:rsidR="00706142" w:rsidRDefault="00706142" w:rsidP="0070614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ПЛАН</w:t>
      </w: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внутреннего финансового контроля </w:t>
      </w:r>
      <w:r w:rsidR="004A707D">
        <w:rPr>
          <w:rFonts w:eastAsia="Calibri"/>
          <w:sz w:val="24"/>
          <w:szCs w:val="24"/>
          <w:lang w:eastAsia="en-US"/>
        </w:rPr>
        <w:t>на 2017 год</w:t>
      </w:r>
    </w:p>
    <w:p w:rsidR="00706142" w:rsidRDefault="004A707D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</w:t>
      </w:r>
      <w:r w:rsidR="00706142">
        <w:rPr>
          <w:rFonts w:eastAsia="Calibri"/>
          <w:sz w:val="24"/>
          <w:szCs w:val="24"/>
          <w:lang w:eastAsia="en-US"/>
        </w:rPr>
        <w:t>по подведомственности</w:t>
      </w:r>
      <w:r>
        <w:rPr>
          <w:rFonts w:eastAsia="Calibri"/>
          <w:sz w:val="24"/>
          <w:szCs w:val="24"/>
          <w:lang w:eastAsia="en-US"/>
        </w:rPr>
        <w:t>)</w:t>
      </w:r>
    </w:p>
    <w:p w:rsidR="00706142" w:rsidRDefault="00706142" w:rsidP="00706142">
      <w:pPr>
        <w:ind w:left="720" w:right="1075"/>
        <w:jc w:val="center"/>
        <w:rPr>
          <w:rFonts w:eastAsia="Calibri"/>
          <w:sz w:val="24"/>
          <w:szCs w:val="24"/>
          <w:lang w:eastAsia="en-US"/>
        </w:rPr>
      </w:pPr>
    </w:p>
    <w:p w:rsidR="00706142" w:rsidRDefault="00706142" w:rsidP="00706142">
      <w:pPr>
        <w:ind w:left="720" w:right="1075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1561"/>
        <w:gridCol w:w="1560"/>
        <w:gridCol w:w="4392"/>
      </w:tblGrid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учреждения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 проведения проверки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Тема проверки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 Добровскомурайону»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12.01.2017г.- 31.01.2017г.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 Долгоруковскому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12.01.2017г.- 31.01.2017г.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41000F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0F" w:rsidRDefault="00410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0F" w:rsidRDefault="004100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 Липецкому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0F" w:rsidRDefault="004100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12.01.2017г.- 31.01.2017г.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0F" w:rsidRDefault="00410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00F" w:rsidRDefault="0041000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ОГБУ «Введенский геронтологический центр»</w:t>
            </w:r>
          </w:p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06.02.2017г.- 07.03.2017г.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31.01.2017г.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Исполнение плана финансово-хозяйственной деятельности;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ОБУ «Центр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</w:rPr>
              <w:t>Тербунскому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06.02.2017г.-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07.03.2017г.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01.01.2016г.-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31.01.2017г.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09F8" w:rsidRDefault="007B0F8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Исполнение </w:t>
            </w:r>
            <w:r w:rsidR="001209F8">
              <w:rPr>
                <w:bCs/>
                <w:sz w:val="22"/>
                <w:szCs w:val="22"/>
              </w:rPr>
              <w:t>плана финансово-хозяйственной деятельности;</w:t>
            </w:r>
          </w:p>
          <w:p w:rsidR="00706142" w:rsidRDefault="001209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поХлевенскому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14.03.2017г.- 03.04.2017г.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</w:t>
            </w:r>
            <w:r w:rsidR="004B27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Становлянскому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14.03.2017г.- 03.04.2017г.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A477C2" w:rsidTr="005D38E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2" w:rsidRDefault="00A47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ОГБУ «Реабилитационно-оздоровительный центр «Лесная сказка»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2" w:rsidRDefault="00A477C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14.03.2017г.- 03.04.2017г.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2" w:rsidRDefault="00A477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2" w:rsidRDefault="00A477C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ОГБУ «Центр реабилитации инвалидов и пожилых людей «Сосновый бор»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07.04.2017г.- 10.05.2017г.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31.03.2017г.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плана финансово-хозяйственной деятельности;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 xml:space="preserve"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</w:t>
            </w:r>
            <w:r w:rsidR="00706142">
              <w:rPr>
                <w:bCs/>
                <w:sz w:val="24"/>
                <w:szCs w:val="24"/>
              </w:rPr>
              <w:lastRenderedPageBreak/>
              <w:t>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7B6" w:rsidRDefault="004B27B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«Воловский центр социальной помощи семье и детям «Исток»</w:t>
            </w:r>
          </w:p>
          <w:p w:rsidR="00706142" w:rsidRDefault="007061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07.04.2017г.- 10.05.2017г.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31.03.2017г.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F7142" w:rsidP="007F7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бюджетной сметы</w:t>
            </w:r>
            <w:r w:rsidR="001209F8">
              <w:rPr>
                <w:bCs/>
                <w:sz w:val="22"/>
                <w:szCs w:val="22"/>
              </w:rPr>
              <w:t>;  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</w:t>
            </w:r>
            <w:r w:rsidR="004B27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Краснинскому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16.05.2017г.- 05.06.2017г.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 «Центр социальной защиты населения по</w:t>
            </w:r>
            <w:r w:rsidR="00FD63D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Добринскому району»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16.05.2017г.- 05.06.2017г.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4B27B6" w:rsidP="004B27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ОБУ «Центр социальной защиты населения по Задонскому району»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01.06.2017г– 21.06.2017г.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01.01.2016г-31.12.2016г.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4B27B6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ОКУ «Долгоруковский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центр социальной помощи семье и детям «Доверие»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09.06.2017г.- 07.07.2017г.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31.05.2017г.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бюджетной сметы; и</w:t>
            </w:r>
            <w:r w:rsidR="00706142">
              <w:rPr>
                <w:bCs/>
                <w:sz w:val="22"/>
                <w:szCs w:val="22"/>
              </w:rPr>
              <w:t xml:space="preserve">сполнение государственного задания; осуществление начисления, учета и контроля за </w:t>
            </w:r>
            <w:r w:rsidR="00706142">
              <w:rPr>
                <w:bCs/>
                <w:sz w:val="22"/>
                <w:szCs w:val="22"/>
              </w:rPr>
              <w:lastRenderedPageBreak/>
              <w:t>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highlight w:val="green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ОГБУ «Александровский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27.06.2017г-</w:t>
            </w:r>
          </w:p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17.07.2017г.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01.01.2016г.- 31.12.2016г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ОГБУ «Липецкий дом-интернат для престарелых и инвалидов общего типа»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20.07.2017г.- 21.08.2017г.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01.01.2016г.-</w:t>
            </w:r>
          </w:p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плана финансово-хозяйственной деятельности;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 xml:space="preserve"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</w:t>
            </w:r>
            <w:r w:rsidR="00706142">
              <w:rPr>
                <w:bCs/>
                <w:sz w:val="24"/>
                <w:szCs w:val="24"/>
              </w:rPr>
              <w:lastRenderedPageBreak/>
              <w:t>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«Краснинский социально-реабилитационный центр для несовершеннолетних «Очаг»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18.08.2017г.- 06.09.2017г.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4B27B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ОГБУ «Елецкий №1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25.08.2017г.-</w:t>
            </w:r>
          </w:p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14.09.2017г.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ОКУ «Кризисный центр помощи женщинам и детям»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12.09.2017г.- 11.10.2017г.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31.08.2017г.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F7142" w:rsidP="007F7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бюджетной сметы</w:t>
            </w:r>
            <w:r w:rsidR="001209F8">
              <w:rPr>
                <w:bCs/>
                <w:sz w:val="22"/>
                <w:szCs w:val="22"/>
              </w:rPr>
              <w:t>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ОГБУ «Липецкий дом ночного пребывания для лиц без определенного места жительства»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20.09.2017г.- 16.10.2017г.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01.01.2017г- 31.08.2017г.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плана финансово-хозяйственной деятельности;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 xml:space="preserve"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</w:t>
            </w:r>
            <w:r w:rsidR="00706142">
              <w:rPr>
                <w:bCs/>
                <w:sz w:val="24"/>
                <w:szCs w:val="24"/>
              </w:rPr>
              <w:lastRenderedPageBreak/>
              <w:t>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ОГБУ «Задонский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17.10.2017г.- 16.11.2017г.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плана финансово-хозяйственной деятельности;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</w:rPr>
              <w:t>Усманскому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01.11.2017г.-</w:t>
            </w:r>
          </w:p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01.12.2017г.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1209F8" w:rsidP="007F71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плана финансово-хозяйственной деятельности; и</w:t>
            </w:r>
            <w:r w:rsidR="00706142">
              <w:rPr>
                <w:bCs/>
                <w:sz w:val="22"/>
                <w:szCs w:val="22"/>
              </w:rPr>
              <w:t>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706142">
              <w:rPr>
                <w:bCs/>
                <w:sz w:val="24"/>
                <w:szCs w:val="24"/>
              </w:rPr>
              <w:t xml:space="preserve"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отражениеинформации, указанной в первичных учетных документах и </w:t>
            </w:r>
            <w:r w:rsidR="00706142">
              <w:rPr>
                <w:bCs/>
                <w:sz w:val="24"/>
                <w:szCs w:val="24"/>
              </w:rPr>
              <w:lastRenderedPageBreak/>
              <w:t>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 по денежным обязательствам подведомственных главным администраторам учреждений.</w:t>
            </w:r>
          </w:p>
        </w:tc>
      </w:tr>
      <w:tr w:rsidR="00706142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BB6E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ОГБУ «Верхне-Матренский дом-интернат малой вместимости для граждан пожилого возраста и инвалидов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22.11.2017г.- 12.12.2017г.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706142" w:rsidRDefault="00706142" w:rsidP="00A919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</w:t>
            </w:r>
            <w:r w:rsidR="00CF0675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142" w:rsidRDefault="007061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  <w:tr w:rsidR="00CF0675" w:rsidTr="005D38E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75" w:rsidRDefault="00CF067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75" w:rsidRDefault="00CF06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ОГБУ «</w:t>
            </w:r>
            <w:proofErr w:type="spellStart"/>
            <w:r>
              <w:rPr>
                <w:color w:val="000000"/>
                <w:sz w:val="24"/>
                <w:szCs w:val="24"/>
              </w:rPr>
              <w:t>Демкинский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75" w:rsidRDefault="00A477C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</w:t>
            </w:r>
            <w:r w:rsidR="00CF0675">
              <w:rPr>
                <w:rFonts w:eastAsia="Calibri"/>
                <w:sz w:val="24"/>
                <w:szCs w:val="24"/>
                <w:lang w:eastAsia="en-US"/>
              </w:rPr>
              <w:t>.12.2017г-</w:t>
            </w:r>
          </w:p>
          <w:p w:rsidR="00CF0675" w:rsidRDefault="00A477C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  <w:r w:rsidR="00CF0675">
              <w:rPr>
                <w:rFonts w:eastAsia="Calibri"/>
                <w:sz w:val="24"/>
                <w:szCs w:val="24"/>
                <w:lang w:eastAsia="en-US"/>
              </w:rPr>
              <w:t>.12.2017г.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3C" w:rsidRDefault="008F003C" w:rsidP="008F00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CF0675" w:rsidRDefault="008F003C" w:rsidP="008F00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30.06.2017г.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675" w:rsidRDefault="00CF067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Исполнение государственного задания.</w:t>
            </w:r>
          </w:p>
        </w:tc>
      </w:tr>
    </w:tbl>
    <w:p w:rsidR="00706142" w:rsidRDefault="00706142" w:rsidP="00706142">
      <w:pPr>
        <w:rPr>
          <w:rFonts w:eastAsia="Calibri"/>
          <w:sz w:val="28"/>
          <w:szCs w:val="28"/>
          <w:lang w:eastAsia="en-US"/>
        </w:rPr>
      </w:pPr>
    </w:p>
    <w:p w:rsidR="002B47C5" w:rsidRDefault="002B47C5" w:rsidP="00706142">
      <w:pPr>
        <w:rPr>
          <w:rFonts w:eastAsia="Calibri"/>
          <w:sz w:val="28"/>
          <w:szCs w:val="28"/>
          <w:lang w:eastAsia="en-US"/>
        </w:rPr>
      </w:pPr>
    </w:p>
    <w:p w:rsidR="002B47C5" w:rsidRDefault="002B47C5" w:rsidP="00706142">
      <w:pPr>
        <w:rPr>
          <w:rFonts w:eastAsia="Calibri"/>
          <w:sz w:val="28"/>
          <w:szCs w:val="28"/>
          <w:lang w:eastAsia="en-US"/>
        </w:rPr>
      </w:pPr>
    </w:p>
    <w:p w:rsidR="00706142" w:rsidRDefault="00706142" w:rsidP="0070614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отдела ревизий  </w:t>
      </w:r>
    </w:p>
    <w:p w:rsidR="00706142" w:rsidRDefault="00706142" w:rsidP="00706142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и закупок                                                                                И.С.Сулейманова</w:t>
      </w:r>
    </w:p>
    <w:p w:rsidR="00706142" w:rsidRDefault="00706142" w:rsidP="0070614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06142" w:rsidRPr="008D7934" w:rsidRDefault="00706142" w:rsidP="00836E6B">
      <w:pPr>
        <w:jc w:val="both"/>
        <w:rPr>
          <w:sz w:val="28"/>
          <w:szCs w:val="28"/>
        </w:rPr>
      </w:pPr>
    </w:p>
    <w:sectPr w:rsidR="00706142" w:rsidRPr="008D7934" w:rsidSect="002B47C5">
      <w:pgSz w:w="11906" w:h="16838"/>
      <w:pgMar w:top="993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3747"/>
    <w:multiLevelType w:val="hybridMultilevel"/>
    <w:tmpl w:val="75048B96"/>
    <w:lvl w:ilvl="0" w:tplc="3294D65C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09"/>
    <w:rsid w:val="0001167F"/>
    <w:rsid w:val="00070DE6"/>
    <w:rsid w:val="0008750A"/>
    <w:rsid w:val="000A099F"/>
    <w:rsid w:val="000E64AB"/>
    <w:rsid w:val="001209F8"/>
    <w:rsid w:val="00214409"/>
    <w:rsid w:val="002B47C5"/>
    <w:rsid w:val="002F57B4"/>
    <w:rsid w:val="0041000F"/>
    <w:rsid w:val="004A707D"/>
    <w:rsid w:val="004B27B6"/>
    <w:rsid w:val="005667D0"/>
    <w:rsid w:val="005D38E8"/>
    <w:rsid w:val="00616282"/>
    <w:rsid w:val="006339AC"/>
    <w:rsid w:val="00635E62"/>
    <w:rsid w:val="00642A11"/>
    <w:rsid w:val="0067003F"/>
    <w:rsid w:val="00706142"/>
    <w:rsid w:val="007239BC"/>
    <w:rsid w:val="007B0F8B"/>
    <w:rsid w:val="007B38C0"/>
    <w:rsid w:val="007B4339"/>
    <w:rsid w:val="007F275C"/>
    <w:rsid w:val="007F7142"/>
    <w:rsid w:val="00836E6B"/>
    <w:rsid w:val="008D7934"/>
    <w:rsid w:val="008F003C"/>
    <w:rsid w:val="009504A3"/>
    <w:rsid w:val="009A5E9D"/>
    <w:rsid w:val="00A477C2"/>
    <w:rsid w:val="00A919D7"/>
    <w:rsid w:val="00AA6E5D"/>
    <w:rsid w:val="00AE7709"/>
    <w:rsid w:val="00B32441"/>
    <w:rsid w:val="00BB6E91"/>
    <w:rsid w:val="00BE12A5"/>
    <w:rsid w:val="00BE572D"/>
    <w:rsid w:val="00C416FC"/>
    <w:rsid w:val="00C4330C"/>
    <w:rsid w:val="00CF0675"/>
    <w:rsid w:val="00DF0CE4"/>
    <w:rsid w:val="00E57463"/>
    <w:rsid w:val="00EA533D"/>
    <w:rsid w:val="00F36FAE"/>
    <w:rsid w:val="00F41D58"/>
    <w:rsid w:val="00F971CF"/>
    <w:rsid w:val="00FD0CA3"/>
    <w:rsid w:val="00FD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7F1B6-1AC0-4A95-8359-FD03EDEA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38C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38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3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706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2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6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2179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Ирина Алексеевна</dc:creator>
  <cp:lastModifiedBy>Пузикова Ирина Алексеевна</cp:lastModifiedBy>
  <cp:revision>2</cp:revision>
  <cp:lastPrinted>2016-11-30T12:21:00Z</cp:lastPrinted>
  <dcterms:created xsi:type="dcterms:W3CDTF">2016-12-20T09:40:00Z</dcterms:created>
  <dcterms:modified xsi:type="dcterms:W3CDTF">2016-12-20T09:40:00Z</dcterms:modified>
</cp:coreProperties>
</file>