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42" w:rsidRDefault="00C67993" w:rsidP="00E31542">
      <w:pPr>
        <w:jc w:val="center"/>
        <w:rPr>
          <w:b/>
          <w:sz w:val="28"/>
        </w:rPr>
      </w:pPr>
      <w:r>
        <w:rPr>
          <w:rFonts w:ascii="Arial" w:hAnsi="Arial" w:cs="Arial"/>
          <w:b/>
          <w:bCs/>
          <w:noProof/>
          <w:spacing w:val="30"/>
          <w:sz w:val="30"/>
          <w:szCs w:val="30"/>
        </w:rPr>
        <w:drawing>
          <wp:inline distT="0" distB="0" distL="0" distR="0">
            <wp:extent cx="534035" cy="8559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6972300</wp:posOffset>
            </wp:positionH>
            <wp:positionV relativeFrom="paragraph">
              <wp:posOffset>-228600</wp:posOffset>
            </wp:positionV>
            <wp:extent cx="594360" cy="754380"/>
            <wp:effectExtent l="19050" t="0" r="0" b="0"/>
            <wp:wrapNone/>
            <wp:docPr id="2" name="Рисунок 2" descr="Gerb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1542" w:rsidRDefault="00E31542" w:rsidP="00E3154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ЛИПЕЦКАЯ ОБЛАСТЬ</w:t>
      </w:r>
    </w:p>
    <w:p w:rsidR="00E31542" w:rsidRDefault="00E31542" w:rsidP="00E3154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СОЦИАЛЬНОЙ ЗАЩИТЫ НАСЕЛЕНИЯ</w:t>
      </w:r>
    </w:p>
    <w:p w:rsidR="00E31542" w:rsidRDefault="00E31542" w:rsidP="00E31542">
      <w:pPr>
        <w:ind w:left="2124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Р И К А З</w:t>
      </w:r>
    </w:p>
    <w:p w:rsidR="00E31542" w:rsidRDefault="00E31542" w:rsidP="00E31542">
      <w:pPr>
        <w:jc w:val="center"/>
        <w:rPr>
          <w:b/>
        </w:rPr>
      </w:pPr>
    </w:p>
    <w:p w:rsidR="006A6EB7" w:rsidRPr="006A6EB7" w:rsidRDefault="006A6EB7" w:rsidP="006A6EB7">
      <w:pPr>
        <w:spacing w:after="160" w:line="256" w:lineRule="auto"/>
        <w:rPr>
          <w:rFonts w:eastAsia="Calibri"/>
          <w:sz w:val="24"/>
          <w:szCs w:val="24"/>
          <w:lang w:eastAsia="en-US"/>
        </w:rPr>
      </w:pPr>
      <w:r w:rsidRPr="006A6EB7">
        <w:rPr>
          <w:rFonts w:eastAsia="Calibri"/>
          <w:sz w:val="24"/>
          <w:szCs w:val="24"/>
          <w:lang w:eastAsia="en-US"/>
        </w:rPr>
        <w:t xml:space="preserve">       </w:t>
      </w:r>
      <w:r w:rsidR="00A65B14">
        <w:rPr>
          <w:rFonts w:eastAsia="Calibri"/>
          <w:sz w:val="24"/>
          <w:szCs w:val="24"/>
          <w:lang w:eastAsia="en-US"/>
        </w:rPr>
        <w:t>21</w:t>
      </w:r>
      <w:bookmarkStart w:id="0" w:name="_GoBack"/>
      <w:bookmarkEnd w:id="0"/>
      <w:r w:rsidR="00314DE5">
        <w:rPr>
          <w:rFonts w:eastAsia="Calibri"/>
          <w:sz w:val="24"/>
          <w:szCs w:val="24"/>
          <w:lang w:eastAsia="en-US"/>
        </w:rPr>
        <w:t>.11.2019</w:t>
      </w:r>
      <w:r w:rsidR="00F8561B">
        <w:rPr>
          <w:rFonts w:eastAsia="Calibri"/>
          <w:sz w:val="24"/>
          <w:szCs w:val="24"/>
          <w:lang w:eastAsia="en-US"/>
        </w:rPr>
        <w:t>г.</w:t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</w:r>
      <w:r w:rsidRPr="006A6EB7">
        <w:rPr>
          <w:rFonts w:eastAsia="Calibri"/>
          <w:sz w:val="24"/>
          <w:szCs w:val="24"/>
          <w:lang w:eastAsia="en-US"/>
        </w:rPr>
        <w:tab/>
        <w:t xml:space="preserve">         </w:t>
      </w:r>
      <w:r w:rsidR="009579B7">
        <w:rPr>
          <w:rFonts w:eastAsia="Calibri"/>
          <w:sz w:val="24"/>
          <w:szCs w:val="24"/>
          <w:lang w:eastAsia="en-US"/>
        </w:rPr>
        <w:t xml:space="preserve">                                  </w:t>
      </w:r>
      <w:r w:rsidRPr="006A6EB7">
        <w:rPr>
          <w:rFonts w:eastAsia="Calibri"/>
          <w:sz w:val="24"/>
          <w:szCs w:val="24"/>
          <w:lang w:eastAsia="en-US"/>
        </w:rPr>
        <w:t>№</w:t>
      </w:r>
      <w:r w:rsidR="00A65B14">
        <w:rPr>
          <w:rFonts w:eastAsia="Calibri"/>
          <w:sz w:val="24"/>
          <w:szCs w:val="24"/>
          <w:lang w:eastAsia="en-US"/>
        </w:rPr>
        <w:t xml:space="preserve"> 1141</w:t>
      </w:r>
      <w:r w:rsidR="00F8561B">
        <w:rPr>
          <w:rFonts w:eastAsia="Calibri"/>
          <w:sz w:val="24"/>
          <w:szCs w:val="24"/>
          <w:lang w:eastAsia="en-US"/>
        </w:rPr>
        <w:t>-П</w:t>
      </w:r>
    </w:p>
    <w:p w:rsidR="00E31542" w:rsidRDefault="00E31542" w:rsidP="00E31542">
      <w:pPr>
        <w:rPr>
          <w:sz w:val="24"/>
          <w:szCs w:val="24"/>
        </w:rPr>
      </w:pPr>
    </w:p>
    <w:p w:rsidR="00E31542" w:rsidRDefault="00E31542" w:rsidP="00292DA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Липецк</w:t>
      </w:r>
    </w:p>
    <w:p w:rsidR="00AF2484" w:rsidRDefault="00AF2484" w:rsidP="001F0484">
      <w:pPr>
        <w:jc w:val="both"/>
        <w:rPr>
          <w:sz w:val="28"/>
          <w:szCs w:val="28"/>
        </w:rPr>
      </w:pPr>
    </w:p>
    <w:p w:rsidR="00AF2484" w:rsidRDefault="00AF2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внесении</w:t>
      </w:r>
      <w:proofErr w:type="gramEnd"/>
      <w:r>
        <w:rPr>
          <w:sz w:val="28"/>
          <w:szCs w:val="28"/>
        </w:rPr>
        <w:t xml:space="preserve"> изменений в приказ</w:t>
      </w:r>
    </w:p>
    <w:p w:rsidR="00AF2484" w:rsidRDefault="009579B7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F2484">
        <w:rPr>
          <w:sz w:val="28"/>
          <w:szCs w:val="28"/>
        </w:rPr>
        <w:t xml:space="preserve">правления социальной защиты населения </w:t>
      </w:r>
    </w:p>
    <w:p w:rsidR="00AF2484" w:rsidRDefault="00AF2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Липецкой области от </w:t>
      </w:r>
      <w:r w:rsidR="00D416CB">
        <w:rPr>
          <w:sz w:val="28"/>
          <w:szCs w:val="28"/>
        </w:rPr>
        <w:t>16</w:t>
      </w:r>
      <w:r w:rsidR="00914D53">
        <w:rPr>
          <w:sz w:val="28"/>
          <w:szCs w:val="28"/>
        </w:rPr>
        <w:t>.0</w:t>
      </w:r>
      <w:r w:rsidR="00D416CB">
        <w:rPr>
          <w:sz w:val="28"/>
          <w:szCs w:val="28"/>
        </w:rPr>
        <w:t>5</w:t>
      </w:r>
      <w:r w:rsidR="00914D53">
        <w:rPr>
          <w:sz w:val="28"/>
          <w:szCs w:val="28"/>
        </w:rPr>
        <w:t>.201</w:t>
      </w:r>
      <w:r w:rsidR="00D416CB">
        <w:rPr>
          <w:sz w:val="28"/>
          <w:szCs w:val="28"/>
        </w:rPr>
        <w:t>8</w:t>
      </w:r>
      <w:r w:rsidR="00914D53">
        <w:rPr>
          <w:sz w:val="28"/>
          <w:szCs w:val="28"/>
        </w:rPr>
        <w:t>г</w:t>
      </w:r>
      <w:r>
        <w:rPr>
          <w:sz w:val="28"/>
          <w:szCs w:val="28"/>
        </w:rPr>
        <w:t>. №</w:t>
      </w:r>
      <w:r w:rsidR="00D416CB">
        <w:rPr>
          <w:sz w:val="28"/>
          <w:szCs w:val="28"/>
        </w:rPr>
        <w:t>508</w:t>
      </w:r>
      <w:r>
        <w:rPr>
          <w:sz w:val="28"/>
          <w:szCs w:val="28"/>
        </w:rPr>
        <w:t>-П</w:t>
      </w:r>
    </w:p>
    <w:p w:rsidR="009579B7" w:rsidRDefault="00AF2484" w:rsidP="00693FDA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3FDA" w:rsidRPr="00693FDA">
        <w:rPr>
          <w:sz w:val="28"/>
          <w:szCs w:val="28"/>
        </w:rPr>
        <w:t>Об общественном совете</w:t>
      </w:r>
      <w:r w:rsidR="009579B7">
        <w:rPr>
          <w:sz w:val="28"/>
          <w:szCs w:val="28"/>
        </w:rPr>
        <w:t xml:space="preserve"> </w:t>
      </w:r>
      <w:r w:rsidR="00693FDA" w:rsidRPr="00693FDA">
        <w:rPr>
          <w:sz w:val="28"/>
          <w:szCs w:val="28"/>
        </w:rPr>
        <w:t>при управлении</w:t>
      </w:r>
    </w:p>
    <w:p w:rsidR="001F0484" w:rsidRPr="00440F40" w:rsidRDefault="00693FDA" w:rsidP="00693FDA">
      <w:pPr>
        <w:jc w:val="both"/>
        <w:rPr>
          <w:sz w:val="28"/>
          <w:szCs w:val="28"/>
        </w:rPr>
      </w:pPr>
      <w:r w:rsidRPr="00693FDA">
        <w:rPr>
          <w:sz w:val="28"/>
          <w:szCs w:val="28"/>
        </w:rPr>
        <w:t>социальной защиты населения</w:t>
      </w:r>
      <w:r w:rsidR="009579B7">
        <w:rPr>
          <w:sz w:val="28"/>
          <w:szCs w:val="28"/>
        </w:rPr>
        <w:t xml:space="preserve"> </w:t>
      </w:r>
      <w:r>
        <w:rPr>
          <w:sz w:val="28"/>
          <w:szCs w:val="28"/>
        </w:rPr>
        <w:t>Липецкой области</w:t>
      </w:r>
      <w:r w:rsidR="00AF2484">
        <w:rPr>
          <w:sz w:val="28"/>
          <w:szCs w:val="28"/>
        </w:rPr>
        <w:t>»</w:t>
      </w:r>
    </w:p>
    <w:p w:rsidR="00A803D9" w:rsidRDefault="00A803D9" w:rsidP="001F0484">
      <w:pPr>
        <w:jc w:val="both"/>
        <w:rPr>
          <w:sz w:val="28"/>
          <w:szCs w:val="28"/>
        </w:rPr>
      </w:pPr>
    </w:p>
    <w:p w:rsidR="00E4096B" w:rsidRDefault="00AB5A8F" w:rsidP="00E409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1542">
        <w:rPr>
          <w:sz w:val="28"/>
          <w:szCs w:val="28"/>
        </w:rPr>
        <w:t xml:space="preserve">В </w:t>
      </w:r>
      <w:r w:rsidR="00AF2484">
        <w:rPr>
          <w:sz w:val="28"/>
          <w:szCs w:val="28"/>
        </w:rPr>
        <w:t>связи с кадровыми изменениями</w:t>
      </w:r>
    </w:p>
    <w:p w:rsidR="00820686" w:rsidRDefault="00820686" w:rsidP="00E31542">
      <w:pPr>
        <w:ind w:right="-142"/>
        <w:jc w:val="both"/>
        <w:rPr>
          <w:sz w:val="28"/>
          <w:szCs w:val="28"/>
        </w:rPr>
      </w:pPr>
    </w:p>
    <w:p w:rsidR="00E31542" w:rsidRDefault="00E31542" w:rsidP="00E31542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E31542" w:rsidRDefault="00E31542" w:rsidP="00E31542">
      <w:pPr>
        <w:ind w:right="-142"/>
        <w:jc w:val="both"/>
        <w:rPr>
          <w:sz w:val="28"/>
          <w:szCs w:val="28"/>
        </w:rPr>
      </w:pPr>
    </w:p>
    <w:p w:rsidR="00AF2484" w:rsidRPr="00440F40" w:rsidRDefault="009679A4" w:rsidP="00693F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F2484">
        <w:rPr>
          <w:sz w:val="28"/>
          <w:szCs w:val="28"/>
        </w:rPr>
        <w:t xml:space="preserve">Внести в приказ </w:t>
      </w:r>
      <w:r w:rsidR="00D57B33">
        <w:rPr>
          <w:sz w:val="28"/>
          <w:szCs w:val="28"/>
        </w:rPr>
        <w:t xml:space="preserve">управления социальной защиты населения Липецкой области </w:t>
      </w:r>
      <w:r w:rsidR="00AF2484">
        <w:rPr>
          <w:sz w:val="28"/>
          <w:szCs w:val="28"/>
        </w:rPr>
        <w:t xml:space="preserve">от </w:t>
      </w:r>
      <w:r w:rsidR="00DA1304" w:rsidRPr="00DA1304">
        <w:rPr>
          <w:sz w:val="28"/>
          <w:szCs w:val="28"/>
        </w:rPr>
        <w:t xml:space="preserve">16.05.2018г. №508-П </w:t>
      </w:r>
      <w:r w:rsidR="00AF2484">
        <w:rPr>
          <w:sz w:val="28"/>
          <w:szCs w:val="28"/>
        </w:rPr>
        <w:t>«</w:t>
      </w:r>
      <w:r w:rsidR="00693FDA" w:rsidRPr="00693FDA">
        <w:rPr>
          <w:sz w:val="28"/>
          <w:szCs w:val="28"/>
        </w:rPr>
        <w:t>Об общественном совете</w:t>
      </w:r>
      <w:r w:rsidR="00D57B33">
        <w:rPr>
          <w:sz w:val="28"/>
          <w:szCs w:val="28"/>
        </w:rPr>
        <w:t xml:space="preserve"> </w:t>
      </w:r>
      <w:r w:rsidR="00693FDA" w:rsidRPr="00693FDA">
        <w:rPr>
          <w:sz w:val="28"/>
          <w:szCs w:val="28"/>
        </w:rPr>
        <w:t>при управле</w:t>
      </w:r>
      <w:r w:rsidR="00693FDA">
        <w:rPr>
          <w:sz w:val="28"/>
          <w:szCs w:val="28"/>
        </w:rPr>
        <w:t xml:space="preserve">нии социальной защиты населения </w:t>
      </w:r>
      <w:r w:rsidR="00693FDA" w:rsidRPr="00693FDA">
        <w:rPr>
          <w:sz w:val="28"/>
          <w:szCs w:val="28"/>
        </w:rPr>
        <w:t>Липецкой области</w:t>
      </w:r>
      <w:r w:rsidR="00AF2484">
        <w:rPr>
          <w:sz w:val="28"/>
          <w:szCs w:val="28"/>
        </w:rPr>
        <w:t>» следующие изменения:</w:t>
      </w:r>
    </w:p>
    <w:p w:rsidR="00AF2484" w:rsidRDefault="00AF2484" w:rsidP="00E31542">
      <w:pPr>
        <w:ind w:right="-142"/>
        <w:jc w:val="both"/>
        <w:rPr>
          <w:sz w:val="28"/>
          <w:szCs w:val="28"/>
        </w:rPr>
      </w:pPr>
    </w:p>
    <w:p w:rsidR="00D57B33" w:rsidRDefault="00D57B33" w:rsidP="002B4F8A">
      <w:pPr>
        <w:pStyle w:val="a6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AF2484" w:rsidRPr="002B4F8A">
        <w:rPr>
          <w:sz w:val="28"/>
          <w:szCs w:val="28"/>
        </w:rPr>
        <w:t>риложени</w:t>
      </w:r>
      <w:r>
        <w:rPr>
          <w:sz w:val="28"/>
          <w:szCs w:val="28"/>
        </w:rPr>
        <w:t>и</w:t>
      </w:r>
      <w:r w:rsidR="00AF2484" w:rsidRPr="002B4F8A">
        <w:rPr>
          <w:sz w:val="28"/>
          <w:szCs w:val="28"/>
        </w:rPr>
        <w:t xml:space="preserve"> 2 к приказу</w:t>
      </w:r>
      <w:r>
        <w:rPr>
          <w:sz w:val="28"/>
          <w:szCs w:val="28"/>
        </w:rPr>
        <w:t>:</w:t>
      </w:r>
    </w:p>
    <w:p w:rsidR="00D57B33" w:rsidRDefault="00D57B33" w:rsidP="00D416CB">
      <w:pPr>
        <w:pStyle w:val="a6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вывести из состава общественного совета при управлении социальной защиты населения Липецкой области </w:t>
      </w:r>
      <w:proofErr w:type="spellStart"/>
      <w:r w:rsidR="00D416CB" w:rsidRPr="00D416CB">
        <w:rPr>
          <w:sz w:val="28"/>
          <w:szCs w:val="28"/>
        </w:rPr>
        <w:t>Кузовлева</w:t>
      </w:r>
      <w:proofErr w:type="spellEnd"/>
      <w:r w:rsidR="00D416CB" w:rsidRPr="00D416CB">
        <w:rPr>
          <w:sz w:val="28"/>
          <w:szCs w:val="28"/>
        </w:rPr>
        <w:t xml:space="preserve"> Валерия Петровича</w:t>
      </w:r>
      <w:r>
        <w:rPr>
          <w:sz w:val="28"/>
          <w:szCs w:val="28"/>
        </w:rPr>
        <w:t>;</w:t>
      </w:r>
    </w:p>
    <w:p w:rsidR="00C67993" w:rsidRDefault="00D416CB" w:rsidP="00D57B33">
      <w:pPr>
        <w:pStyle w:val="a6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ввести в состав </w:t>
      </w:r>
      <w:r w:rsidR="00D57B33" w:rsidRPr="00D57B33">
        <w:rPr>
          <w:sz w:val="28"/>
          <w:szCs w:val="28"/>
        </w:rPr>
        <w:t>общественного совета при управлении социальной защиты населения Липецкой области</w:t>
      </w:r>
      <w:r>
        <w:rPr>
          <w:sz w:val="28"/>
          <w:szCs w:val="28"/>
        </w:rPr>
        <w:t xml:space="preserve"> Тихонову Ираиду Юрьевну </w:t>
      </w:r>
      <w:r w:rsidR="00D57B33">
        <w:rPr>
          <w:sz w:val="28"/>
          <w:szCs w:val="28"/>
        </w:rPr>
        <w:t>– Уполномоченного по правам человека в Липецкой области.</w:t>
      </w:r>
    </w:p>
    <w:p w:rsidR="0004626C" w:rsidRPr="0004626C" w:rsidRDefault="0004626C" w:rsidP="0004626C">
      <w:pPr>
        <w:jc w:val="both"/>
        <w:rPr>
          <w:sz w:val="28"/>
          <w:szCs w:val="28"/>
        </w:rPr>
      </w:pPr>
      <w:r w:rsidRPr="0004626C">
        <w:rPr>
          <w:sz w:val="28"/>
          <w:szCs w:val="28"/>
        </w:rPr>
        <w:t>2. Начальнику отдела по работе с обращениями граждан, аналитики и информационно-разъяснительной работы Т.А. Голевой организовать размещение настоящего приказа на официальном сайте управления социальной защиты населения Липецкой области.</w:t>
      </w:r>
    </w:p>
    <w:p w:rsidR="00562074" w:rsidRDefault="00562074" w:rsidP="001B6B66">
      <w:pPr>
        <w:jc w:val="both"/>
      </w:pPr>
    </w:p>
    <w:p w:rsidR="00F81BC3" w:rsidRDefault="00F81BC3" w:rsidP="001B6B66">
      <w:pPr>
        <w:jc w:val="both"/>
      </w:pPr>
    </w:p>
    <w:p w:rsidR="00F81BC3" w:rsidRDefault="00F81BC3" w:rsidP="001B6B66">
      <w:pPr>
        <w:jc w:val="both"/>
      </w:pPr>
    </w:p>
    <w:p w:rsidR="00562074" w:rsidRDefault="00562074" w:rsidP="00DB7DD8">
      <w:pPr>
        <w:jc w:val="right"/>
      </w:pPr>
    </w:p>
    <w:p w:rsidR="008D0C29" w:rsidRDefault="008D0C29" w:rsidP="002B4F8A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2B4F8A" w:rsidRDefault="008D0C29" w:rsidP="002B4F8A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E668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E668C">
        <w:rPr>
          <w:sz w:val="28"/>
          <w:szCs w:val="28"/>
        </w:rPr>
        <w:t xml:space="preserve"> </w:t>
      </w:r>
      <w:r w:rsidR="002B4F8A" w:rsidRPr="001F0484">
        <w:rPr>
          <w:sz w:val="28"/>
          <w:szCs w:val="28"/>
        </w:rPr>
        <w:t>управления</w:t>
      </w:r>
      <w:r w:rsidR="00D416CB">
        <w:rPr>
          <w:sz w:val="28"/>
          <w:szCs w:val="28"/>
        </w:rPr>
        <w:tab/>
      </w:r>
      <w:r w:rsidR="00D416CB">
        <w:rPr>
          <w:sz w:val="28"/>
          <w:szCs w:val="28"/>
        </w:rPr>
        <w:tab/>
      </w:r>
      <w:r w:rsidR="00D416CB">
        <w:rPr>
          <w:sz w:val="28"/>
          <w:szCs w:val="28"/>
        </w:rPr>
        <w:tab/>
      </w:r>
      <w:r w:rsidR="00D416CB">
        <w:rPr>
          <w:sz w:val="28"/>
          <w:szCs w:val="28"/>
        </w:rPr>
        <w:tab/>
      </w:r>
      <w:r w:rsidR="00D416CB">
        <w:rPr>
          <w:sz w:val="28"/>
          <w:szCs w:val="28"/>
        </w:rPr>
        <w:tab/>
      </w:r>
      <w:r w:rsidR="00D416CB">
        <w:rPr>
          <w:sz w:val="28"/>
          <w:szCs w:val="28"/>
        </w:rPr>
        <w:tab/>
      </w:r>
      <w:r w:rsidR="00D416CB">
        <w:rPr>
          <w:sz w:val="28"/>
          <w:szCs w:val="28"/>
        </w:rPr>
        <w:tab/>
      </w:r>
      <w:r>
        <w:rPr>
          <w:sz w:val="28"/>
          <w:szCs w:val="28"/>
        </w:rPr>
        <w:t xml:space="preserve">        Т.В. Андреева</w:t>
      </w:r>
    </w:p>
    <w:p w:rsidR="00562074" w:rsidRDefault="00562074" w:rsidP="00DB7DD8">
      <w:pPr>
        <w:jc w:val="right"/>
      </w:pPr>
    </w:p>
    <w:p w:rsidR="00F81BC3" w:rsidRDefault="00F81BC3" w:rsidP="00DB7DD8">
      <w:pPr>
        <w:jc w:val="right"/>
      </w:pPr>
    </w:p>
    <w:p w:rsidR="00F81BC3" w:rsidRDefault="00F81BC3" w:rsidP="00DB7DD8">
      <w:pPr>
        <w:jc w:val="right"/>
      </w:pPr>
    </w:p>
    <w:p w:rsidR="00F81BC3" w:rsidRDefault="00F81BC3" w:rsidP="00DB7DD8">
      <w:pPr>
        <w:jc w:val="right"/>
      </w:pPr>
    </w:p>
    <w:p w:rsidR="00F81BC3" w:rsidRDefault="00F81BC3" w:rsidP="00DB7DD8">
      <w:pPr>
        <w:jc w:val="right"/>
      </w:pPr>
    </w:p>
    <w:p w:rsidR="00BB1E95" w:rsidRDefault="009579B7" w:rsidP="001B6B66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В</w:t>
      </w:r>
      <w:r w:rsidR="00D57B33">
        <w:rPr>
          <w:sz w:val="24"/>
          <w:szCs w:val="24"/>
        </w:rPr>
        <w:t>изы:</w:t>
      </w:r>
      <w:r w:rsidR="00693FDA">
        <w:rPr>
          <w:sz w:val="24"/>
          <w:szCs w:val="24"/>
        </w:rPr>
        <w:t xml:space="preserve"> </w:t>
      </w:r>
      <w:r w:rsidR="001B6B66" w:rsidRPr="001B6B66">
        <w:rPr>
          <w:sz w:val="24"/>
          <w:szCs w:val="24"/>
        </w:rPr>
        <w:t>А.</w:t>
      </w:r>
      <w:r w:rsidR="00D416CB">
        <w:rPr>
          <w:sz w:val="24"/>
          <w:szCs w:val="24"/>
        </w:rPr>
        <w:t>М</w:t>
      </w:r>
      <w:r w:rsidR="001B6B66" w:rsidRPr="001B6B66">
        <w:rPr>
          <w:sz w:val="24"/>
          <w:szCs w:val="24"/>
        </w:rPr>
        <w:t>.</w:t>
      </w:r>
      <w:r w:rsidR="001B6B66">
        <w:rPr>
          <w:sz w:val="24"/>
          <w:szCs w:val="24"/>
        </w:rPr>
        <w:t xml:space="preserve"> </w:t>
      </w:r>
      <w:proofErr w:type="spellStart"/>
      <w:r w:rsidR="00D416CB">
        <w:rPr>
          <w:sz w:val="24"/>
          <w:szCs w:val="24"/>
        </w:rPr>
        <w:t>Шамаева</w:t>
      </w:r>
      <w:proofErr w:type="spellEnd"/>
      <w:r w:rsidR="006E668C">
        <w:rPr>
          <w:sz w:val="24"/>
          <w:szCs w:val="24"/>
        </w:rPr>
        <w:t xml:space="preserve"> </w:t>
      </w:r>
    </w:p>
    <w:p w:rsidR="001B6B66" w:rsidRDefault="001B6B66" w:rsidP="001B6B66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С.А. Канищева</w:t>
      </w:r>
    </w:p>
    <w:sectPr w:rsidR="001B6B66" w:rsidSect="009E1C9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495" w:rsidRDefault="00181495" w:rsidP="009E1C9B">
      <w:r>
        <w:separator/>
      </w:r>
    </w:p>
  </w:endnote>
  <w:endnote w:type="continuationSeparator" w:id="0">
    <w:p w:rsidR="00181495" w:rsidRDefault="00181495" w:rsidP="009E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495" w:rsidRDefault="00181495" w:rsidP="009E1C9B">
      <w:r>
        <w:separator/>
      </w:r>
    </w:p>
  </w:footnote>
  <w:footnote w:type="continuationSeparator" w:id="0">
    <w:p w:rsidR="00181495" w:rsidRDefault="00181495" w:rsidP="009E1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3B82"/>
    <w:multiLevelType w:val="hybridMultilevel"/>
    <w:tmpl w:val="39A84584"/>
    <w:lvl w:ilvl="0" w:tplc="26666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FA78F8"/>
    <w:multiLevelType w:val="hybridMultilevel"/>
    <w:tmpl w:val="4C862B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1D519D"/>
    <w:multiLevelType w:val="hybridMultilevel"/>
    <w:tmpl w:val="6AE4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8533D"/>
    <w:multiLevelType w:val="hybridMultilevel"/>
    <w:tmpl w:val="59FEE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C9465DB"/>
    <w:multiLevelType w:val="hybridMultilevel"/>
    <w:tmpl w:val="907205EA"/>
    <w:lvl w:ilvl="0" w:tplc="2F0C33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9F2"/>
    <w:rsid w:val="0000137C"/>
    <w:rsid w:val="000255D0"/>
    <w:rsid w:val="00041E2E"/>
    <w:rsid w:val="0004259E"/>
    <w:rsid w:val="00042B48"/>
    <w:rsid w:val="0004626C"/>
    <w:rsid w:val="00056539"/>
    <w:rsid w:val="00092325"/>
    <w:rsid w:val="000A4903"/>
    <w:rsid w:val="000C3D67"/>
    <w:rsid w:val="000C592C"/>
    <w:rsid w:val="000D492C"/>
    <w:rsid w:val="000F1584"/>
    <w:rsid w:val="0010222A"/>
    <w:rsid w:val="001111A1"/>
    <w:rsid w:val="00112A66"/>
    <w:rsid w:val="001311EF"/>
    <w:rsid w:val="00136E6B"/>
    <w:rsid w:val="0016104C"/>
    <w:rsid w:val="00163EA8"/>
    <w:rsid w:val="00181495"/>
    <w:rsid w:val="00186F16"/>
    <w:rsid w:val="001A17D5"/>
    <w:rsid w:val="001A6422"/>
    <w:rsid w:val="001B6B66"/>
    <w:rsid w:val="001E02E5"/>
    <w:rsid w:val="001E4E73"/>
    <w:rsid w:val="001F0484"/>
    <w:rsid w:val="0022573A"/>
    <w:rsid w:val="00230B7A"/>
    <w:rsid w:val="0023484C"/>
    <w:rsid w:val="00253909"/>
    <w:rsid w:val="002646F2"/>
    <w:rsid w:val="002872D9"/>
    <w:rsid w:val="00292DA6"/>
    <w:rsid w:val="0029724F"/>
    <w:rsid w:val="002A34D2"/>
    <w:rsid w:val="002B4F8A"/>
    <w:rsid w:val="002E2945"/>
    <w:rsid w:val="00300BF0"/>
    <w:rsid w:val="00314DE5"/>
    <w:rsid w:val="00322581"/>
    <w:rsid w:val="00377B7D"/>
    <w:rsid w:val="003A1A28"/>
    <w:rsid w:val="003A44A6"/>
    <w:rsid w:val="003B4482"/>
    <w:rsid w:val="003C0396"/>
    <w:rsid w:val="003E28B0"/>
    <w:rsid w:val="003E2A38"/>
    <w:rsid w:val="003F7222"/>
    <w:rsid w:val="00400D33"/>
    <w:rsid w:val="004362AB"/>
    <w:rsid w:val="00440F40"/>
    <w:rsid w:val="0045469B"/>
    <w:rsid w:val="00460A3F"/>
    <w:rsid w:val="00476F8A"/>
    <w:rsid w:val="00486B0B"/>
    <w:rsid w:val="00494A94"/>
    <w:rsid w:val="004B6288"/>
    <w:rsid w:val="004C14AC"/>
    <w:rsid w:val="004F5AFA"/>
    <w:rsid w:val="004F6C29"/>
    <w:rsid w:val="00505813"/>
    <w:rsid w:val="005062DA"/>
    <w:rsid w:val="00512CCD"/>
    <w:rsid w:val="00553FC2"/>
    <w:rsid w:val="00562074"/>
    <w:rsid w:val="00563E54"/>
    <w:rsid w:val="00564262"/>
    <w:rsid w:val="005B3724"/>
    <w:rsid w:val="005D4875"/>
    <w:rsid w:val="005E743E"/>
    <w:rsid w:val="00610491"/>
    <w:rsid w:val="00621258"/>
    <w:rsid w:val="00624B5B"/>
    <w:rsid w:val="006311A1"/>
    <w:rsid w:val="00651A5C"/>
    <w:rsid w:val="00693FDA"/>
    <w:rsid w:val="006A43E8"/>
    <w:rsid w:val="006A6EB7"/>
    <w:rsid w:val="006B499F"/>
    <w:rsid w:val="006E668C"/>
    <w:rsid w:val="0070527E"/>
    <w:rsid w:val="00715C7B"/>
    <w:rsid w:val="0074375D"/>
    <w:rsid w:val="0078553F"/>
    <w:rsid w:val="007860B7"/>
    <w:rsid w:val="00787A31"/>
    <w:rsid w:val="00794515"/>
    <w:rsid w:val="00794DDB"/>
    <w:rsid w:val="007A6396"/>
    <w:rsid w:val="007D7C40"/>
    <w:rsid w:val="007F10BB"/>
    <w:rsid w:val="007F19B6"/>
    <w:rsid w:val="00813FFC"/>
    <w:rsid w:val="0081799E"/>
    <w:rsid w:val="00820686"/>
    <w:rsid w:val="00861FF2"/>
    <w:rsid w:val="00870091"/>
    <w:rsid w:val="00874E9A"/>
    <w:rsid w:val="00881B45"/>
    <w:rsid w:val="00893348"/>
    <w:rsid w:val="008948A4"/>
    <w:rsid w:val="008A5E22"/>
    <w:rsid w:val="008B4AA7"/>
    <w:rsid w:val="008C4B4B"/>
    <w:rsid w:val="008D0C29"/>
    <w:rsid w:val="009116AD"/>
    <w:rsid w:val="00914D53"/>
    <w:rsid w:val="009579B7"/>
    <w:rsid w:val="009679A4"/>
    <w:rsid w:val="009974DC"/>
    <w:rsid w:val="009A635B"/>
    <w:rsid w:val="009C066B"/>
    <w:rsid w:val="009E1C9B"/>
    <w:rsid w:val="009F0DC1"/>
    <w:rsid w:val="00A04615"/>
    <w:rsid w:val="00A33F99"/>
    <w:rsid w:val="00A43C92"/>
    <w:rsid w:val="00A47573"/>
    <w:rsid w:val="00A65B14"/>
    <w:rsid w:val="00A770C5"/>
    <w:rsid w:val="00A803D9"/>
    <w:rsid w:val="00A8645F"/>
    <w:rsid w:val="00AA0D46"/>
    <w:rsid w:val="00AB5A8F"/>
    <w:rsid w:val="00AC011A"/>
    <w:rsid w:val="00AE2655"/>
    <w:rsid w:val="00AF2484"/>
    <w:rsid w:val="00B04FFF"/>
    <w:rsid w:val="00B06129"/>
    <w:rsid w:val="00B066DA"/>
    <w:rsid w:val="00B53F61"/>
    <w:rsid w:val="00B71660"/>
    <w:rsid w:val="00B81C41"/>
    <w:rsid w:val="00B94210"/>
    <w:rsid w:val="00B94DEA"/>
    <w:rsid w:val="00BA158F"/>
    <w:rsid w:val="00BB1E95"/>
    <w:rsid w:val="00BC3345"/>
    <w:rsid w:val="00BD1D36"/>
    <w:rsid w:val="00BD317E"/>
    <w:rsid w:val="00BD5F89"/>
    <w:rsid w:val="00BE4210"/>
    <w:rsid w:val="00C116D3"/>
    <w:rsid w:val="00C30C7C"/>
    <w:rsid w:val="00C30D6C"/>
    <w:rsid w:val="00C329D4"/>
    <w:rsid w:val="00C443B0"/>
    <w:rsid w:val="00C54A72"/>
    <w:rsid w:val="00C61D6F"/>
    <w:rsid w:val="00C6221C"/>
    <w:rsid w:val="00C66963"/>
    <w:rsid w:val="00C67993"/>
    <w:rsid w:val="00C734EC"/>
    <w:rsid w:val="00C823CF"/>
    <w:rsid w:val="00C924B8"/>
    <w:rsid w:val="00CB39F2"/>
    <w:rsid w:val="00CB505B"/>
    <w:rsid w:val="00CC0FBA"/>
    <w:rsid w:val="00CC1FB7"/>
    <w:rsid w:val="00CD5016"/>
    <w:rsid w:val="00CF7E38"/>
    <w:rsid w:val="00D416BA"/>
    <w:rsid w:val="00D416CB"/>
    <w:rsid w:val="00D57B33"/>
    <w:rsid w:val="00D81654"/>
    <w:rsid w:val="00D92483"/>
    <w:rsid w:val="00D935AC"/>
    <w:rsid w:val="00DA1304"/>
    <w:rsid w:val="00DA2633"/>
    <w:rsid w:val="00DA6C2B"/>
    <w:rsid w:val="00DB4DAA"/>
    <w:rsid w:val="00DB7DD8"/>
    <w:rsid w:val="00DE5D58"/>
    <w:rsid w:val="00E12618"/>
    <w:rsid w:val="00E13E03"/>
    <w:rsid w:val="00E1573D"/>
    <w:rsid w:val="00E16B25"/>
    <w:rsid w:val="00E31542"/>
    <w:rsid w:val="00E36FF7"/>
    <w:rsid w:val="00E4096B"/>
    <w:rsid w:val="00E51DD0"/>
    <w:rsid w:val="00E721F8"/>
    <w:rsid w:val="00E8255C"/>
    <w:rsid w:val="00EF0DA3"/>
    <w:rsid w:val="00F043B1"/>
    <w:rsid w:val="00F13D09"/>
    <w:rsid w:val="00F1402E"/>
    <w:rsid w:val="00F25BF2"/>
    <w:rsid w:val="00F620A8"/>
    <w:rsid w:val="00F81BC3"/>
    <w:rsid w:val="00F8561B"/>
    <w:rsid w:val="00FD1F54"/>
    <w:rsid w:val="00FE4717"/>
    <w:rsid w:val="00F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42"/>
    <w:pPr>
      <w:tabs>
        <w:tab w:val="left" w:pos="180"/>
      </w:tabs>
      <w:jc w:val="both"/>
    </w:pPr>
    <w:rPr>
      <w:sz w:val="28"/>
      <w:szCs w:val="28"/>
    </w:rPr>
  </w:style>
  <w:style w:type="paragraph" w:customStyle="1" w:styleId="ConsPlusNormal">
    <w:name w:val="ConsPlusNormal"/>
    <w:rsid w:val="00DA6C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1F0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F04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6F16"/>
    <w:pPr>
      <w:ind w:left="720"/>
      <w:contextualSpacing/>
    </w:pPr>
  </w:style>
  <w:style w:type="character" w:styleId="a7">
    <w:name w:val="Hyperlink"/>
    <w:uiPriority w:val="99"/>
    <w:unhideWhenUsed/>
    <w:rsid w:val="00874E9A"/>
    <w:rPr>
      <w:color w:val="0000FF"/>
      <w:u w:val="single"/>
    </w:rPr>
  </w:style>
  <w:style w:type="paragraph" w:styleId="a8">
    <w:name w:val="header"/>
    <w:basedOn w:val="a"/>
    <w:link w:val="a9"/>
    <w:rsid w:val="009E1C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E1C9B"/>
  </w:style>
  <w:style w:type="paragraph" w:styleId="aa">
    <w:name w:val="footer"/>
    <w:basedOn w:val="a"/>
    <w:link w:val="ab"/>
    <w:rsid w:val="009E1C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E1C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42"/>
    <w:pPr>
      <w:tabs>
        <w:tab w:val="left" w:pos="180"/>
      </w:tabs>
      <w:jc w:val="both"/>
    </w:pPr>
    <w:rPr>
      <w:sz w:val="28"/>
      <w:szCs w:val="28"/>
    </w:rPr>
  </w:style>
  <w:style w:type="paragraph" w:customStyle="1" w:styleId="ConsPlusNormal">
    <w:name w:val="ConsPlusNormal"/>
    <w:rsid w:val="00DA6C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1F0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F04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6F16"/>
    <w:pPr>
      <w:ind w:left="720"/>
      <w:contextualSpacing/>
    </w:pPr>
  </w:style>
  <w:style w:type="character" w:styleId="a7">
    <w:name w:val="Hyperlink"/>
    <w:uiPriority w:val="99"/>
    <w:unhideWhenUsed/>
    <w:rsid w:val="00874E9A"/>
    <w:rPr>
      <w:color w:val="0000FF"/>
      <w:u w:val="single"/>
    </w:rPr>
  </w:style>
  <w:style w:type="paragraph" w:styleId="a8">
    <w:name w:val="header"/>
    <w:basedOn w:val="a"/>
    <w:link w:val="a9"/>
    <w:rsid w:val="009E1C9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E1C9B"/>
  </w:style>
  <w:style w:type="paragraph" w:styleId="aa">
    <w:name w:val="footer"/>
    <w:basedOn w:val="a"/>
    <w:link w:val="ab"/>
    <w:rsid w:val="009E1C9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E1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AProskurina</dc:creator>
  <cp:lastModifiedBy>Шамаева Анна Митрофановна</cp:lastModifiedBy>
  <cp:revision>5</cp:revision>
  <cp:lastPrinted>2019-11-19T13:46:00Z</cp:lastPrinted>
  <dcterms:created xsi:type="dcterms:W3CDTF">2019-11-19T13:45:00Z</dcterms:created>
  <dcterms:modified xsi:type="dcterms:W3CDTF">2019-11-26T11:57:00Z</dcterms:modified>
</cp:coreProperties>
</file>