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879" w:rsidRDefault="00701879" w:rsidP="00701879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01879" w:rsidRDefault="00701879" w:rsidP="00701879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701879" w:rsidRDefault="00701879" w:rsidP="00701879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701879" w:rsidRDefault="00701879" w:rsidP="00701879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701879" w:rsidRDefault="00701879" w:rsidP="00701879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879" w:rsidRPr="00C608E9" w:rsidRDefault="00701879" w:rsidP="00701879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701879" w:rsidRDefault="00701879" w:rsidP="00701879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701879" w:rsidRPr="00C608E9" w:rsidRDefault="00701879" w:rsidP="00701879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121823" w:rsidRPr="00121823" w:rsidRDefault="00701879" w:rsidP="00701879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121823" w:rsidRPr="00121823" w:rsidRDefault="00121823" w:rsidP="00121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82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121823" w:rsidRPr="00121823" w:rsidRDefault="00121823" w:rsidP="00121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8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121823" w:rsidRPr="00121823" w:rsidRDefault="00121823" w:rsidP="00121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121823" w:rsidRPr="00121823" w:rsidRDefault="00121823" w:rsidP="00121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82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ОГБУ «</w:t>
      </w:r>
      <w:bookmarkStart w:id="0" w:name="_GoBack"/>
      <w:r w:rsidRPr="0012182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Елецкий дом-интернат для престарелых и инвалидов</w:t>
      </w:r>
      <w:bookmarkEnd w:id="0"/>
      <w:r w:rsidRPr="001218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21823" w:rsidRPr="00121823" w:rsidRDefault="00121823" w:rsidP="00121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8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1488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2"/>
        <w:gridCol w:w="4126"/>
        <w:gridCol w:w="1769"/>
        <w:gridCol w:w="1813"/>
        <w:gridCol w:w="29"/>
        <w:gridCol w:w="2077"/>
        <w:gridCol w:w="332"/>
        <w:gridCol w:w="2692"/>
      </w:tblGrid>
      <w:tr w:rsidR="00121823" w:rsidRPr="00121823" w:rsidTr="00BD176A"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Недостатки, выявленные в ходе независимой </w:t>
            </w:r>
            <w:proofErr w:type="gramStart"/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5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 ходе реализации мероприятия </w:t>
            </w:r>
          </w:p>
        </w:tc>
      </w:tr>
      <w:tr w:rsidR="00121823" w:rsidRPr="00121823" w:rsidTr="00BD176A"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823" w:rsidRPr="00121823" w:rsidRDefault="00121823" w:rsidP="00121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823" w:rsidRPr="00121823" w:rsidRDefault="00121823" w:rsidP="00121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823" w:rsidRPr="00121823" w:rsidRDefault="00121823" w:rsidP="00121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823" w:rsidRPr="00121823" w:rsidRDefault="00121823" w:rsidP="00121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121823" w:rsidRPr="00121823" w:rsidTr="00BD176A"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BD17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I. Открытость и доступность информации об организации</w:t>
            </w:r>
          </w:p>
        </w:tc>
      </w:tr>
      <w:tr w:rsidR="00592DC9" w:rsidRPr="00121823" w:rsidTr="0090178B"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2DC9" w:rsidRPr="00121823" w:rsidRDefault="00592DC9" w:rsidP="00BD1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</w:t>
            </w:r>
            <w:r w:rsidRPr="00BD176A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услуг</w:t>
            </w:r>
            <w:r w:rsidRPr="00BD17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удовлетворен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D17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открытостью, полнотой и доступностью  информации о </w:t>
            </w:r>
            <w:r w:rsidRPr="00BD17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организации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C9" w:rsidRPr="00121823" w:rsidRDefault="00592DC9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Индивидуальное консультирование получателей социальных услуг и иных граждан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Учреждения, в зависимости от компетенции вопроса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2DC9" w:rsidRPr="00121823" w:rsidTr="0087534F"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C9" w:rsidRPr="00121823" w:rsidRDefault="00592DC9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информации о предоставляемых социальных услугах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C9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ОВ, заведующие отделениями, специалисты СРО,  при содействии волонтерских объединений и </w:t>
            </w:r>
          </w:p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иных организаций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2DC9" w:rsidRPr="00121823" w:rsidTr="0087534F"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592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1823">
              <w:rPr>
                <w:rFonts w:ascii="Times New Roman" w:eastAsia="Times New Roman" w:hAnsi="Times New Roman" w:cs="Times New Roman"/>
              </w:rPr>
              <w:t>Повышение компьютерной грамотности и информационной культуры получателей социальных услуг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1823">
              <w:rPr>
                <w:rFonts w:ascii="Times New Roman" w:eastAsia="Times New Roman" w:hAnsi="Times New Roman" w:cs="Times New Roman"/>
              </w:rPr>
              <w:t>Социально-реабилитационное отделение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2DC9" w:rsidRPr="00121823" w:rsidTr="00592DC9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21823">
              <w:rPr>
                <w:rFonts w:ascii="Times New Roman" w:eastAsia="Times New Roman" w:hAnsi="Times New Roman" w:cs="Times New Roman"/>
              </w:rPr>
              <w:t xml:space="preserve">Поддержание в актуальном состоянии информации (сведений) об Учреждении </w:t>
            </w:r>
            <w:proofErr w:type="gramStart"/>
            <w:r w:rsidRPr="00121823">
              <w:rPr>
                <w:rFonts w:ascii="Times New Roman" w:eastAsia="Times New Roman" w:hAnsi="Times New Roman" w:cs="Times New Roman"/>
              </w:rPr>
              <w:t>и</w:t>
            </w:r>
            <w:proofErr w:type="gramEnd"/>
            <w:r w:rsidRPr="00121823">
              <w:rPr>
                <w:rFonts w:ascii="Times New Roman" w:eastAsia="Times New Roman" w:hAnsi="Times New Roman" w:cs="Times New Roman"/>
              </w:rPr>
              <w:t xml:space="preserve"> о его деятельности на официальном интернет-сайте в информационно-телекоммуникационной сети «Интернет» (</w:t>
            </w:r>
            <w:hyperlink r:id="rId5" w:tgtFrame="_blank" w:history="1">
              <w:r w:rsidRPr="00592DC9">
                <w:rPr>
                  <w:rStyle w:val="a3"/>
                  <w:rFonts w:ascii="Times New Roman" w:eastAsia="Times New Roman" w:hAnsi="Times New Roman" w:cs="Times New Roman"/>
                </w:rPr>
                <w:t>www.bus.gov.ru</w:t>
              </w:r>
            </w:hyperlink>
            <w:r w:rsidRPr="00121823">
              <w:rPr>
                <w:rFonts w:ascii="Times New Roman" w:eastAsia="Times New Roman" w:hAnsi="Times New Roman" w:cs="Times New Roman"/>
              </w:rPr>
              <w:t>), в соответствии со ст.13  Федерального закона Российской Федерации от 28.12.2013 № 442-ФЗ «Об основах социального обслуживания граждан в Российской Федерации»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течение 10 дней с момента внесения изменений в информацию о деятельности Учреждения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1823">
              <w:rPr>
                <w:rFonts w:ascii="Times New Roman" w:eastAsia="Times New Roman" w:hAnsi="Times New Roman" w:cs="Times New Roman"/>
              </w:rPr>
              <w:t>Специалисты, ответственные за ведение разделов  интернет — сайта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176A" w:rsidRPr="00121823" w:rsidTr="008076DC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76A" w:rsidRPr="00121823" w:rsidRDefault="00BD176A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76A" w:rsidRPr="00121823" w:rsidRDefault="00BD176A" w:rsidP="00807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Поддержание в актуальном состоянии информации (сведений) об Учреждении </w:t>
            </w:r>
            <w:proofErr w:type="gramStart"/>
            <w:r w:rsidRPr="00121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121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его деятельности на информационных стендах Учреждения, в соответствии со ст.13  Федерального закона Российской Федерации от 28.12.2013 № 442-ФЗ «Об основах социального обслуживания граждан в Российской </w:t>
            </w:r>
            <w:r w:rsidRPr="00121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Федерации» 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76A" w:rsidRPr="00121823" w:rsidRDefault="00BD176A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76A" w:rsidRPr="00121823" w:rsidRDefault="00BD176A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</w:rPr>
              <w:t>Заведующие  отделениями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1823" w:rsidRPr="00121823" w:rsidTr="00BD176A"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II. Комфортность условий предоставления услуг</w:t>
            </w:r>
          </w:p>
        </w:tc>
      </w:tr>
      <w:tr w:rsidR="00121823" w:rsidRPr="00121823" w:rsidTr="00BD176A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Недостатков не выявлено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Принятие мер к обеспечению благоустройства Учреждения: 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  ремонт отделения «Милосердие» № 2;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частичный ремонт кровли; 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приобретение оборудования для СМО, кухни, прачечной.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приобретение мебели для холла и кабинетов работников;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92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компьютерной техники.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Выделены частично денежные средства на 2019 года в размере 5 млн. руб.</w:t>
            </w:r>
            <w:r w:rsidRPr="001218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2018-2019 год</w:t>
            </w: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1823">
              <w:rPr>
                <w:rFonts w:ascii="Times New Roman" w:eastAsia="Times New Roman" w:hAnsi="Times New Roman" w:cs="Times New Roman"/>
              </w:rPr>
              <w:t>Директор, заместитель директора по ОВ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121823"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риобретено:</w:t>
            </w: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1.Фармацевтический холодильник – 2 шт.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2. Аппарат для УВЧ терапии УВЧ-60 «</w:t>
            </w:r>
            <w:proofErr w:type="spellStart"/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МедТеко</w:t>
            </w:r>
            <w:proofErr w:type="spellEnd"/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»;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3. Стиральная машина (10 кг)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4.Гладильный каток;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5.Сковорода электрическая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6.Машина протирочная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Пароконвектомат</w:t>
            </w:r>
            <w:proofErr w:type="spellEnd"/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Телевизор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LG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9. Диван для холла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10.Компьютера – 4 шт.</w:t>
            </w:r>
          </w:p>
          <w:p w:rsidR="00121823" w:rsidRPr="00121823" w:rsidRDefault="00592DC9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 Мебель для 1 кабинета на дву</w:t>
            </w:r>
            <w:r w:rsidR="00121823"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х работников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2018 года</w:t>
            </w:r>
          </w:p>
        </w:tc>
      </w:tr>
      <w:tr w:rsidR="00121823" w:rsidRPr="00121823" w:rsidTr="00BD176A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мер к обеспечению благоустройства территории Учреждения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2019-2021 гг. </w:t>
            </w:r>
          </w:p>
          <w:p w:rsidR="00121823" w:rsidRPr="00121823" w:rsidRDefault="00121823" w:rsidP="001218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При условии выделения денежных средств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1823">
              <w:rPr>
                <w:rFonts w:ascii="Times New Roman" w:eastAsia="Times New Roman" w:hAnsi="Times New Roman" w:cs="Times New Roman"/>
              </w:rPr>
              <w:t>Заместитель по ОВ</w:t>
            </w: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1823">
              <w:rPr>
                <w:rFonts w:ascii="Times New Roman" w:eastAsia="Times New Roman" w:hAnsi="Times New Roman" w:cs="Times New Roman"/>
              </w:rPr>
              <w:t>Инженер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проектно-сметной документации</w:t>
            </w: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2018 года</w:t>
            </w:r>
          </w:p>
        </w:tc>
      </w:tr>
      <w:tr w:rsidR="00121823" w:rsidRPr="00121823" w:rsidTr="00BD176A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Дальнейшее укрепление материально – технической базы:</w:t>
            </w: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камеры дезинфекционной;</w:t>
            </w: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приобретение мебели для оборудования жилых помещений получателей социальных услуг;</w:t>
            </w: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- оборудование жилых комнат получателей социальных услуг отделения «Милосердие» кнопками вызова персонала;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592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-приобретение компьютерной техники.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176A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</w:rPr>
              <w:t>Директор, заместитель директора по ОВ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1823" w:rsidRPr="00121823" w:rsidTr="00BD176A"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III. Доступность услуг для инвалидов</w:t>
            </w:r>
          </w:p>
        </w:tc>
      </w:tr>
      <w:tr w:rsidR="00592DC9" w:rsidRPr="00121823" w:rsidTr="00B325C8"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Имеются опрошенные получатели социальных услуг неудовлетворенные наличием и понятностью навигации в Учреждении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установка навигации по Учреждению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полугодие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1823">
              <w:rPr>
                <w:rFonts w:ascii="Times New Roman" w:eastAsia="Times New Roman" w:hAnsi="Times New Roman" w:cs="Times New Roman"/>
              </w:rPr>
              <w:t>Заместитель директора по ОВ,</w:t>
            </w:r>
          </w:p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23">
              <w:rPr>
                <w:rFonts w:ascii="Times New Roman" w:eastAsia="Times New Roman" w:hAnsi="Times New Roman" w:cs="Times New Roman"/>
              </w:rPr>
              <w:t>Заведующий хозяйством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2DC9" w:rsidRPr="00121823" w:rsidTr="00B325C8"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592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навигацией внутри организации, графиком работы организации, подразделений и отдельных специалистов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течение</w:t>
            </w:r>
            <w:proofErr w:type="spellEnd"/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года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1823">
              <w:rPr>
                <w:rFonts w:ascii="Times New Roman" w:eastAsia="Times New Roman" w:hAnsi="Times New Roman" w:cs="Times New Roman"/>
              </w:rPr>
              <w:t>Комиссия по приему получателей социальных услуг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C9" w:rsidRPr="00121823" w:rsidRDefault="00592DC9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176A" w:rsidRPr="00121823" w:rsidTr="00BD176A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80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учреждения IP-телефонией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D176A" w:rsidRPr="00121823" w:rsidRDefault="00BD176A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  </w:t>
            </w:r>
            <w:proofErr w:type="spellStart"/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квартал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1823">
              <w:rPr>
                <w:rFonts w:ascii="Times New Roman" w:eastAsia="Times New Roman" w:hAnsi="Times New Roman" w:cs="Times New Roman"/>
              </w:rPr>
              <w:t>Заместитель директора по ОВ, ведущий программист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80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1823" w:rsidRPr="00121823" w:rsidTr="00BD176A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обучению работников и специалистов ведения телефонных переговоров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tabs>
                <w:tab w:val="left" w:pos="153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юрисконсульт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tabs>
                <w:tab w:val="left" w:pos="153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1823" w:rsidRPr="00121823" w:rsidTr="00BD176A"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BD17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IV. Доброжелательность, вежливость работников организации </w:t>
            </w:r>
          </w:p>
        </w:tc>
      </w:tr>
      <w:tr w:rsidR="00121823" w:rsidRPr="00121823" w:rsidTr="00BD176A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BD1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="00BD17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 получатели услуг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D176A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удовлетворены д</w:t>
            </w:r>
            <w:r w:rsidR="00BD176A" w:rsidRPr="00BD176A">
              <w:rPr>
                <w:rFonts w:ascii="Times New Roman" w:eastAsia="Times New Roman" w:hAnsi="Times New Roman" w:cs="Times New Roman"/>
                <w:sz w:val="24"/>
                <w:szCs w:val="24"/>
              </w:rPr>
              <w:t>оброжелательность</w:t>
            </w:r>
            <w:r w:rsidR="00BD176A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BD176A" w:rsidRPr="00BD176A">
              <w:rPr>
                <w:rFonts w:ascii="Times New Roman" w:eastAsia="Times New Roman" w:hAnsi="Times New Roman" w:cs="Times New Roman"/>
                <w:sz w:val="24"/>
                <w:szCs w:val="24"/>
              </w:rPr>
              <w:t>, вежливость</w:t>
            </w:r>
            <w:r w:rsidR="00BD176A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BD176A" w:rsidRPr="00BD17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работников</w:t>
            </w:r>
            <w:r w:rsidR="00BD17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учреждения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разъяснительной работы с сотрудниками по вопросам соблюдения общих принципов профессиональной и служебной этики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Заведующие отделениями, ведущий юрисконсульт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1823" w:rsidRPr="00121823" w:rsidTr="00592DC9">
        <w:trPr>
          <w:trHeight w:val="4045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и созданию условий для психологической безопасности и</w:t>
            </w:r>
          </w:p>
          <w:p w:rsidR="00121823" w:rsidRPr="00121823" w:rsidRDefault="00121823" w:rsidP="00121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комфортности работников  в учреждении:</w:t>
            </w:r>
          </w:p>
          <w:p w:rsidR="00121823" w:rsidRPr="00121823" w:rsidRDefault="00121823" w:rsidP="001218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проведение собеседований,</w:t>
            </w:r>
          </w:p>
          <w:p w:rsidR="00121823" w:rsidRPr="00121823" w:rsidRDefault="00121823" w:rsidP="00592D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тренингов, анкетирование;                                                                       -</w:t>
            </w:r>
            <w:r w:rsidR="00592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квалификации и профессионального уровня работников;</w:t>
            </w: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представление к наградам, выдвижение для участия в конкурсах.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полугодие</w:t>
            </w:r>
          </w:p>
          <w:p w:rsidR="00121823" w:rsidRPr="00121823" w:rsidRDefault="00592DC9" w:rsidP="00592D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1823"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1823"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  <w:p w:rsidR="00121823" w:rsidRPr="00121823" w:rsidRDefault="00121823" w:rsidP="0012182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</w:t>
            </w:r>
          </w:p>
          <w:p w:rsidR="00121823" w:rsidRPr="00121823" w:rsidRDefault="00121823" w:rsidP="001218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21823" w:rsidRPr="00121823" w:rsidRDefault="00121823" w:rsidP="001218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Заведующие отделениями, социально-правовое подразделение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1823" w:rsidRPr="00121823" w:rsidTr="00BD176A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обучению работников стандарту этического поведения 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юрисконсульт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1823" w:rsidRPr="00121823" w:rsidTr="00BD176A"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23" w:rsidRPr="00121823" w:rsidRDefault="00121823" w:rsidP="0012182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V. Удовлетворенность условиями оказания услуг</w:t>
            </w:r>
          </w:p>
        </w:tc>
      </w:tr>
      <w:tr w:rsidR="00BD176A" w:rsidRPr="00121823" w:rsidTr="0091426C"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Имеются опрошенные получатели социальных услуг неудовлетворенные качеством оказания услуг в Учреждении</w:t>
            </w:r>
          </w:p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1218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исследования</w:t>
            </w:r>
          </w:p>
          <w:p w:rsidR="00BD176A" w:rsidRPr="00121823" w:rsidRDefault="00BD176A" w:rsidP="001218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(анкетирования) степени</w:t>
            </w:r>
          </w:p>
          <w:p w:rsidR="00BD176A" w:rsidRPr="00121823" w:rsidRDefault="00BD176A" w:rsidP="001218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удовлетворённости качеством</w:t>
            </w:r>
          </w:p>
          <w:p w:rsidR="00BD176A" w:rsidRPr="00121823" w:rsidRDefault="00BD176A" w:rsidP="001218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 услуг</w:t>
            </w:r>
          </w:p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76A" w:rsidRPr="00121823" w:rsidRDefault="00BD176A" w:rsidP="00121823">
            <w:pPr>
              <w:tabs>
                <w:tab w:val="left" w:pos="15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ОВ</w:t>
            </w:r>
          </w:p>
          <w:p w:rsidR="00BD176A" w:rsidRPr="00121823" w:rsidRDefault="00BD176A" w:rsidP="00121823">
            <w:pPr>
              <w:tabs>
                <w:tab w:val="left" w:pos="15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МЧ</w:t>
            </w:r>
          </w:p>
          <w:p w:rsidR="00BD176A" w:rsidRPr="00121823" w:rsidRDefault="00BD176A" w:rsidP="00121823">
            <w:pPr>
              <w:tabs>
                <w:tab w:val="left" w:pos="15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Заведующие отделениями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176A" w:rsidRPr="00121823" w:rsidTr="00DE7C58"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1218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внутреннего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 (опроса)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получателей социальных</w:t>
            </w:r>
          </w:p>
          <w:p w:rsidR="00BD176A" w:rsidRPr="00121823" w:rsidRDefault="00BD176A" w:rsidP="001218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 и работников в целях выявления</w:t>
            </w:r>
          </w:p>
          <w:p w:rsidR="00BD176A" w:rsidRPr="00121823" w:rsidRDefault="00BD176A" w:rsidP="001218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отрицательных</w:t>
            </w:r>
          </w:p>
          <w:p w:rsidR="00BD176A" w:rsidRPr="00121823" w:rsidRDefault="00BD176A" w:rsidP="001218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тенденций в изменении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получателей социальных</w:t>
            </w:r>
          </w:p>
          <w:p w:rsidR="00BD176A" w:rsidRPr="00121823" w:rsidRDefault="00BD176A" w:rsidP="00BD176A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 учреждения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До 01.06.2019 г.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ОВ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D176A" w:rsidRPr="00121823" w:rsidTr="00DE7C58"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76A" w:rsidRPr="00121823" w:rsidRDefault="00BD176A" w:rsidP="001218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опроса получателей</w:t>
            </w:r>
          </w:p>
          <w:p w:rsidR="00BD176A" w:rsidRPr="00121823" w:rsidRDefault="00BD176A" w:rsidP="001218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92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</w:t>
            </w:r>
            <w:r w:rsidR="00592DC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BD176A" w:rsidRPr="00121823" w:rsidRDefault="00BD176A" w:rsidP="00592D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удовлетворенности </w:t>
            </w:r>
            <w:r w:rsidR="00592DC9" w:rsidRPr="00592DC9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качеством оказания предоставляемы</w:t>
            </w:r>
            <w:r w:rsidR="00592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</w:t>
            </w:r>
            <w:r w:rsidR="00592DC9" w:rsidRPr="00592DC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мебелью,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ягким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инвентарем,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92DC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оборудованием и т.п.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2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Социально-реабилитационное отделение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6A" w:rsidRPr="00121823" w:rsidRDefault="00BD176A" w:rsidP="001218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A222B8" w:rsidRDefault="00A222B8"/>
    <w:sectPr w:rsidR="00A222B8" w:rsidSect="00701879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23"/>
    <w:rsid w:val="00121823"/>
    <w:rsid w:val="00592DC9"/>
    <w:rsid w:val="00701879"/>
    <w:rsid w:val="00941EDC"/>
    <w:rsid w:val="00A222B8"/>
    <w:rsid w:val="00BD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2D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2D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us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2019-09-05T11:39:00Z</dcterms:created>
  <dcterms:modified xsi:type="dcterms:W3CDTF">2019-09-05T11:39:00Z</dcterms:modified>
</cp:coreProperties>
</file>